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E6B6" w14:textId="77777777" w:rsidR="00972F4B" w:rsidRPr="00D86DBA" w:rsidRDefault="00A34619" w:rsidP="00D46993">
      <w:pPr>
        <w:jc w:val="center"/>
        <w:rPr>
          <w:b/>
          <w:sz w:val="34"/>
        </w:rPr>
      </w:pPr>
      <w:r w:rsidRPr="00D86DBA">
        <w:rPr>
          <w:b/>
          <w:sz w:val="34"/>
        </w:rPr>
        <w:t>Z Á P I S N I</w:t>
      </w:r>
      <w:r w:rsidR="000E183A" w:rsidRPr="00D86DBA">
        <w:rPr>
          <w:b/>
          <w:sz w:val="34"/>
        </w:rPr>
        <w:t> </w:t>
      </w:r>
      <w:r w:rsidRPr="00D86DBA">
        <w:rPr>
          <w:b/>
          <w:sz w:val="34"/>
        </w:rPr>
        <w:t>C</w:t>
      </w:r>
      <w:r w:rsidR="000E183A" w:rsidRPr="00D86DBA">
        <w:rPr>
          <w:b/>
          <w:sz w:val="34"/>
        </w:rPr>
        <w:t xml:space="preserve"> </w:t>
      </w:r>
      <w:r w:rsidRPr="00D86DBA">
        <w:rPr>
          <w:b/>
          <w:sz w:val="34"/>
        </w:rPr>
        <w:t>A</w:t>
      </w:r>
    </w:p>
    <w:p w14:paraId="0D9AA1BF" w14:textId="28ACBF36" w:rsidR="00972F4B" w:rsidRPr="00D86DBA" w:rsidRDefault="00E20E39" w:rsidP="00D46993">
      <w:pPr>
        <w:spacing w:before="54"/>
        <w:ind w:left="1647"/>
        <w:jc w:val="center"/>
        <w:rPr>
          <w:sz w:val="28"/>
        </w:rPr>
      </w:pPr>
      <w:r w:rsidRPr="00D86DBA">
        <w:rPr>
          <w:sz w:val="28"/>
        </w:rPr>
        <w:t>z</w:t>
      </w:r>
      <w:r w:rsidR="005F2A97" w:rsidRPr="00D86DBA">
        <w:rPr>
          <w:sz w:val="28"/>
        </w:rPr>
        <w:t>o</w:t>
      </w:r>
      <w:r w:rsidRPr="00D86DBA">
        <w:rPr>
          <w:sz w:val="28"/>
        </w:rPr>
        <w:t xml:space="preserve"> </w:t>
      </w:r>
      <w:r w:rsidR="005F2A97" w:rsidRPr="00D86DBA">
        <w:rPr>
          <w:sz w:val="28"/>
        </w:rPr>
        <w:t>štr</w:t>
      </w:r>
      <w:r w:rsidR="002A594B" w:rsidRPr="00D86DBA">
        <w:rPr>
          <w:sz w:val="28"/>
        </w:rPr>
        <w:t>n</w:t>
      </w:r>
      <w:r w:rsidR="00247E08" w:rsidRPr="00D86DBA">
        <w:rPr>
          <w:sz w:val="28"/>
        </w:rPr>
        <w:t>ás</w:t>
      </w:r>
      <w:r w:rsidR="00040121" w:rsidRPr="00D86DBA">
        <w:rPr>
          <w:sz w:val="28"/>
        </w:rPr>
        <w:t>t</w:t>
      </w:r>
      <w:r w:rsidR="00601671" w:rsidRPr="00D86DBA">
        <w:rPr>
          <w:sz w:val="28"/>
        </w:rPr>
        <w:t>e</w:t>
      </w:r>
      <w:r w:rsidR="00A34619" w:rsidRPr="00D86DBA">
        <w:rPr>
          <w:sz w:val="28"/>
        </w:rPr>
        <w:t>ho zasadnutia členov výboru mestskej časti č. 3</w:t>
      </w:r>
    </w:p>
    <w:p w14:paraId="003BD6C3" w14:textId="77777777" w:rsidR="00972F4B" w:rsidRPr="00D86DBA" w:rsidRDefault="00972F4B" w:rsidP="00D46993">
      <w:pPr>
        <w:pStyle w:val="Zkladntext"/>
        <w:rPr>
          <w:sz w:val="30"/>
        </w:rPr>
      </w:pPr>
    </w:p>
    <w:p w14:paraId="12AA9710" w14:textId="77777777" w:rsidR="001A016A" w:rsidRPr="00D86DBA" w:rsidRDefault="001A016A" w:rsidP="00D46993">
      <w:pPr>
        <w:pStyle w:val="Zkladntext"/>
        <w:rPr>
          <w:sz w:val="30"/>
        </w:rPr>
      </w:pPr>
    </w:p>
    <w:p w14:paraId="3571F856" w14:textId="57060250" w:rsidR="001928F9" w:rsidRPr="00D86DBA" w:rsidRDefault="00A34619" w:rsidP="00D46993">
      <w:pPr>
        <w:pStyle w:val="Zkladntext"/>
        <w:spacing w:line="276" w:lineRule="auto"/>
        <w:ind w:left="116" w:right="116"/>
        <w:rPr>
          <w:sz w:val="24"/>
          <w:szCs w:val="24"/>
        </w:rPr>
      </w:pPr>
      <w:r w:rsidRPr="00D86DBA">
        <w:rPr>
          <w:b/>
          <w:sz w:val="24"/>
          <w:szCs w:val="24"/>
        </w:rPr>
        <w:t xml:space="preserve">Dátum a miesto: </w:t>
      </w:r>
      <w:r w:rsidR="001928F9" w:rsidRPr="00D86DBA">
        <w:rPr>
          <w:b/>
          <w:sz w:val="24"/>
          <w:szCs w:val="24"/>
        </w:rPr>
        <w:tab/>
      </w:r>
      <w:r w:rsidR="005F2A97" w:rsidRPr="00D86DBA">
        <w:rPr>
          <w:sz w:val="24"/>
          <w:szCs w:val="24"/>
        </w:rPr>
        <w:t>14</w:t>
      </w:r>
      <w:r w:rsidRPr="00D86DBA">
        <w:rPr>
          <w:sz w:val="24"/>
          <w:szCs w:val="24"/>
        </w:rPr>
        <w:t xml:space="preserve">. </w:t>
      </w:r>
      <w:r w:rsidR="00040121" w:rsidRPr="00D86DBA">
        <w:rPr>
          <w:sz w:val="24"/>
          <w:szCs w:val="24"/>
        </w:rPr>
        <w:t>0</w:t>
      </w:r>
      <w:r w:rsidR="005F2A97" w:rsidRPr="00D86DBA">
        <w:rPr>
          <w:sz w:val="24"/>
          <w:szCs w:val="24"/>
        </w:rPr>
        <w:t>4</w:t>
      </w:r>
      <w:r w:rsidRPr="00D86DBA">
        <w:rPr>
          <w:sz w:val="24"/>
          <w:szCs w:val="24"/>
        </w:rPr>
        <w:t>. 20</w:t>
      </w:r>
      <w:r w:rsidR="00040121" w:rsidRPr="00D86DBA">
        <w:rPr>
          <w:sz w:val="24"/>
          <w:szCs w:val="24"/>
        </w:rPr>
        <w:t>2</w:t>
      </w:r>
      <w:r w:rsidR="00A4604A" w:rsidRPr="00D86DBA">
        <w:rPr>
          <w:sz w:val="24"/>
          <w:szCs w:val="24"/>
        </w:rPr>
        <w:t>1</w:t>
      </w:r>
      <w:r w:rsidRPr="00D86DBA">
        <w:rPr>
          <w:sz w:val="24"/>
          <w:szCs w:val="24"/>
        </w:rPr>
        <w:t xml:space="preserve"> /</w:t>
      </w:r>
      <w:r w:rsidR="005F2A97" w:rsidRPr="00D86DBA">
        <w:rPr>
          <w:sz w:val="24"/>
          <w:szCs w:val="24"/>
        </w:rPr>
        <w:t>streda</w:t>
      </w:r>
      <w:r w:rsidRPr="00D86DBA">
        <w:rPr>
          <w:sz w:val="24"/>
          <w:szCs w:val="24"/>
        </w:rPr>
        <w:t>/ o</w:t>
      </w:r>
      <w:r w:rsidR="006F08E9" w:rsidRPr="00D86DBA">
        <w:rPr>
          <w:sz w:val="24"/>
          <w:szCs w:val="24"/>
        </w:rPr>
        <w:t> </w:t>
      </w:r>
      <w:r w:rsidRPr="00D86DBA">
        <w:rPr>
          <w:sz w:val="24"/>
          <w:szCs w:val="24"/>
        </w:rPr>
        <w:t>1</w:t>
      </w:r>
      <w:r w:rsidR="005F2A97" w:rsidRPr="00D86DBA">
        <w:rPr>
          <w:sz w:val="24"/>
          <w:szCs w:val="24"/>
        </w:rPr>
        <w:t>5</w:t>
      </w:r>
      <w:r w:rsidR="006F08E9" w:rsidRPr="00D86DBA">
        <w:rPr>
          <w:sz w:val="24"/>
          <w:szCs w:val="24"/>
        </w:rPr>
        <w:t>:</w:t>
      </w:r>
      <w:r w:rsidR="005F2A97" w:rsidRPr="00D86DBA">
        <w:rPr>
          <w:sz w:val="24"/>
          <w:szCs w:val="24"/>
        </w:rPr>
        <w:t>00</w:t>
      </w:r>
      <w:r w:rsidRPr="00D86DBA">
        <w:rPr>
          <w:sz w:val="24"/>
          <w:szCs w:val="24"/>
        </w:rPr>
        <w:t xml:space="preserve"> hod. </w:t>
      </w:r>
      <w:r w:rsidR="005F2A97" w:rsidRPr="00D86DBA">
        <w:rPr>
          <w:sz w:val="24"/>
          <w:szCs w:val="24"/>
        </w:rPr>
        <w:t>v Kultúrnom dome</w:t>
      </w:r>
      <w:r w:rsidR="00A4604A" w:rsidRPr="00D86DBA">
        <w:rPr>
          <w:sz w:val="24"/>
          <w:szCs w:val="24"/>
        </w:rPr>
        <w:t xml:space="preserve"> </w:t>
      </w:r>
      <w:r w:rsidR="00957C5E" w:rsidRPr="00D86DBA">
        <w:rPr>
          <w:sz w:val="24"/>
          <w:szCs w:val="24"/>
        </w:rPr>
        <w:t>Ša</w:t>
      </w:r>
      <w:r w:rsidR="005F2A97" w:rsidRPr="00D86DBA">
        <w:rPr>
          <w:sz w:val="24"/>
          <w:szCs w:val="24"/>
        </w:rPr>
        <w:t xml:space="preserve">ľa - </w:t>
      </w:r>
      <w:proofErr w:type="spellStart"/>
      <w:r w:rsidR="005F2A97" w:rsidRPr="00D86DBA">
        <w:rPr>
          <w:sz w:val="24"/>
          <w:szCs w:val="24"/>
        </w:rPr>
        <w:t>Veča</w:t>
      </w:r>
      <w:proofErr w:type="spellEnd"/>
    </w:p>
    <w:p w14:paraId="7050D3F0" w14:textId="77777777" w:rsidR="001928F9" w:rsidRPr="00D86DBA" w:rsidRDefault="00A34619" w:rsidP="00D46993">
      <w:pPr>
        <w:pStyle w:val="Zkladntext"/>
        <w:spacing w:line="276" w:lineRule="auto"/>
        <w:ind w:left="116" w:right="116"/>
        <w:rPr>
          <w:sz w:val="24"/>
          <w:szCs w:val="24"/>
        </w:rPr>
      </w:pPr>
      <w:r w:rsidRPr="00D86DBA">
        <w:rPr>
          <w:b/>
          <w:sz w:val="24"/>
          <w:szCs w:val="24"/>
        </w:rPr>
        <w:t>Prítomní:</w:t>
      </w:r>
      <w:r w:rsidR="006F08E9" w:rsidRPr="00D86DBA">
        <w:rPr>
          <w:b/>
          <w:sz w:val="24"/>
          <w:szCs w:val="24"/>
        </w:rPr>
        <w:tab/>
      </w:r>
      <w:r w:rsidR="001928F9" w:rsidRPr="00D86DBA">
        <w:rPr>
          <w:b/>
          <w:sz w:val="24"/>
          <w:szCs w:val="24"/>
        </w:rPr>
        <w:tab/>
      </w:r>
      <w:r w:rsidRPr="00D86DBA">
        <w:rPr>
          <w:sz w:val="24"/>
          <w:szCs w:val="24"/>
        </w:rPr>
        <w:t xml:space="preserve">Ing. Peter </w:t>
      </w:r>
      <w:proofErr w:type="spellStart"/>
      <w:r w:rsidRPr="00D86DBA">
        <w:rPr>
          <w:sz w:val="24"/>
          <w:szCs w:val="24"/>
        </w:rPr>
        <w:t>Jaroš</w:t>
      </w:r>
      <w:proofErr w:type="spellEnd"/>
      <w:r w:rsidRPr="00D86DBA">
        <w:rPr>
          <w:sz w:val="24"/>
          <w:szCs w:val="24"/>
        </w:rPr>
        <w:t xml:space="preserve">,  Ing.  Ivan  Kováč, </w:t>
      </w:r>
      <w:r w:rsidR="006D569C" w:rsidRPr="00D86DBA">
        <w:rPr>
          <w:sz w:val="24"/>
          <w:szCs w:val="24"/>
        </w:rPr>
        <w:br/>
      </w:r>
      <w:r w:rsidR="006D569C" w:rsidRPr="00D86DBA">
        <w:rPr>
          <w:sz w:val="24"/>
          <w:szCs w:val="24"/>
        </w:rPr>
        <w:tab/>
      </w:r>
      <w:r w:rsidR="006D569C" w:rsidRPr="00D86DBA">
        <w:rPr>
          <w:sz w:val="24"/>
          <w:szCs w:val="24"/>
        </w:rPr>
        <w:tab/>
      </w:r>
      <w:r w:rsidR="006D569C" w:rsidRPr="00D86DBA">
        <w:rPr>
          <w:sz w:val="24"/>
          <w:szCs w:val="24"/>
        </w:rPr>
        <w:tab/>
      </w:r>
      <w:r w:rsidRPr="00D86DBA">
        <w:rPr>
          <w:sz w:val="24"/>
          <w:szCs w:val="24"/>
        </w:rPr>
        <w:t>Ing</w:t>
      </w:r>
      <w:r w:rsidR="00434262" w:rsidRPr="00D86DBA">
        <w:rPr>
          <w:sz w:val="24"/>
          <w:szCs w:val="24"/>
        </w:rPr>
        <w:t xml:space="preserve">. </w:t>
      </w:r>
      <w:r w:rsidR="006F08E9" w:rsidRPr="00D86DBA">
        <w:rPr>
          <w:sz w:val="24"/>
          <w:szCs w:val="24"/>
        </w:rPr>
        <w:t xml:space="preserve">Slavomír </w:t>
      </w:r>
      <w:proofErr w:type="spellStart"/>
      <w:r w:rsidR="006F08E9" w:rsidRPr="00D86DBA">
        <w:rPr>
          <w:sz w:val="24"/>
          <w:szCs w:val="24"/>
        </w:rPr>
        <w:t>Kališ</w:t>
      </w:r>
      <w:proofErr w:type="spellEnd"/>
      <w:r w:rsidR="006F08E9" w:rsidRPr="00D86DBA">
        <w:rPr>
          <w:sz w:val="24"/>
          <w:szCs w:val="24"/>
        </w:rPr>
        <w:t xml:space="preserve">, </w:t>
      </w:r>
      <w:r w:rsidRPr="00D86DBA">
        <w:rPr>
          <w:sz w:val="24"/>
          <w:szCs w:val="24"/>
        </w:rPr>
        <w:t>Marek  Molnár,  Miloš Rehák</w:t>
      </w:r>
      <w:r w:rsidR="001928F9" w:rsidRPr="00D86DBA">
        <w:rPr>
          <w:sz w:val="24"/>
          <w:szCs w:val="24"/>
        </w:rPr>
        <w:t xml:space="preserve">, </w:t>
      </w:r>
      <w:r w:rsidR="009773C7" w:rsidRPr="00D86DBA">
        <w:rPr>
          <w:sz w:val="24"/>
          <w:szCs w:val="24"/>
        </w:rPr>
        <w:br/>
      </w:r>
      <w:r w:rsidR="009773C7" w:rsidRPr="00D86DBA">
        <w:rPr>
          <w:sz w:val="24"/>
          <w:szCs w:val="24"/>
        </w:rPr>
        <w:tab/>
      </w:r>
      <w:r w:rsidR="009773C7" w:rsidRPr="00D86DBA">
        <w:rPr>
          <w:sz w:val="24"/>
          <w:szCs w:val="24"/>
        </w:rPr>
        <w:tab/>
      </w:r>
      <w:r w:rsidR="009773C7" w:rsidRPr="00D86DBA">
        <w:rPr>
          <w:sz w:val="24"/>
          <w:szCs w:val="24"/>
        </w:rPr>
        <w:tab/>
      </w:r>
      <w:r w:rsidR="006D569C" w:rsidRPr="00D86DBA">
        <w:rPr>
          <w:sz w:val="24"/>
          <w:szCs w:val="24"/>
        </w:rPr>
        <w:t xml:space="preserve">JUDr. Anna </w:t>
      </w:r>
      <w:proofErr w:type="spellStart"/>
      <w:r w:rsidR="006D569C" w:rsidRPr="00D86DBA">
        <w:rPr>
          <w:sz w:val="24"/>
          <w:szCs w:val="24"/>
        </w:rPr>
        <w:t>Torišková</w:t>
      </w:r>
      <w:proofErr w:type="spellEnd"/>
    </w:p>
    <w:p w14:paraId="67DF824A" w14:textId="77777777" w:rsidR="006F08E9" w:rsidRPr="00D86DBA" w:rsidRDefault="006F08E9" w:rsidP="00D46993">
      <w:pPr>
        <w:pStyle w:val="Zkladntext"/>
        <w:spacing w:line="276" w:lineRule="auto"/>
        <w:ind w:left="116" w:right="116"/>
        <w:rPr>
          <w:sz w:val="24"/>
          <w:szCs w:val="24"/>
        </w:rPr>
      </w:pPr>
      <w:r w:rsidRPr="00D86DBA">
        <w:rPr>
          <w:b/>
          <w:sz w:val="24"/>
          <w:szCs w:val="24"/>
        </w:rPr>
        <w:t>Neprítomní:</w:t>
      </w:r>
      <w:r w:rsidR="00040121" w:rsidRPr="00D86DBA">
        <w:rPr>
          <w:sz w:val="24"/>
          <w:szCs w:val="24"/>
        </w:rPr>
        <w:t xml:space="preserve"> </w:t>
      </w:r>
      <w:r w:rsidR="00040121" w:rsidRPr="00D86DBA">
        <w:rPr>
          <w:sz w:val="24"/>
          <w:szCs w:val="24"/>
        </w:rPr>
        <w:tab/>
        <w:t xml:space="preserve">Ing. Peter </w:t>
      </w:r>
      <w:proofErr w:type="spellStart"/>
      <w:r w:rsidR="00040121" w:rsidRPr="00D86DBA">
        <w:rPr>
          <w:sz w:val="24"/>
          <w:szCs w:val="24"/>
        </w:rPr>
        <w:t>Andráši</w:t>
      </w:r>
      <w:proofErr w:type="spellEnd"/>
      <w:r w:rsidR="002B3A5E" w:rsidRPr="00D86DBA">
        <w:rPr>
          <w:sz w:val="24"/>
          <w:szCs w:val="24"/>
        </w:rPr>
        <w:t xml:space="preserve"> – </w:t>
      </w:r>
      <w:proofErr w:type="spellStart"/>
      <w:r w:rsidR="002B3A5E" w:rsidRPr="00D86DBA">
        <w:rPr>
          <w:sz w:val="24"/>
          <w:szCs w:val="24"/>
        </w:rPr>
        <w:t>ospr</w:t>
      </w:r>
      <w:proofErr w:type="spellEnd"/>
      <w:r w:rsidR="002B3A5E" w:rsidRPr="00D86DBA">
        <w:rPr>
          <w:sz w:val="24"/>
          <w:szCs w:val="24"/>
        </w:rPr>
        <w:t>.</w:t>
      </w:r>
    </w:p>
    <w:p w14:paraId="04964480" w14:textId="77777777" w:rsidR="00982444" w:rsidRPr="00D86DBA" w:rsidRDefault="00982444" w:rsidP="00D46993">
      <w:pPr>
        <w:pStyle w:val="Zkladntext"/>
        <w:spacing w:line="276" w:lineRule="auto"/>
        <w:ind w:left="116" w:right="116"/>
        <w:rPr>
          <w:sz w:val="24"/>
          <w:szCs w:val="24"/>
        </w:rPr>
      </w:pPr>
    </w:p>
    <w:p w14:paraId="13CEA065" w14:textId="77777777" w:rsidR="001A016A" w:rsidRPr="00D86DBA" w:rsidRDefault="001A016A" w:rsidP="00D46993">
      <w:pPr>
        <w:pStyle w:val="Zkladntext"/>
        <w:spacing w:line="276" w:lineRule="auto"/>
        <w:ind w:left="116" w:right="116"/>
        <w:rPr>
          <w:sz w:val="24"/>
          <w:szCs w:val="24"/>
        </w:rPr>
      </w:pPr>
    </w:p>
    <w:p w14:paraId="78EBF783" w14:textId="77777777" w:rsidR="00972F4B" w:rsidRPr="00D86DBA" w:rsidRDefault="00A34619" w:rsidP="00D46993">
      <w:pPr>
        <w:pStyle w:val="Zkladntext"/>
        <w:spacing w:line="276" w:lineRule="auto"/>
        <w:ind w:left="116" w:right="116"/>
        <w:rPr>
          <w:sz w:val="24"/>
          <w:szCs w:val="24"/>
        </w:rPr>
      </w:pPr>
      <w:r w:rsidRPr="00D86DBA">
        <w:rPr>
          <w:sz w:val="24"/>
          <w:szCs w:val="24"/>
        </w:rPr>
        <w:t>Program:</w:t>
      </w:r>
    </w:p>
    <w:p w14:paraId="0F835EF8" w14:textId="77777777" w:rsidR="00972F4B" w:rsidRPr="00D86DBA" w:rsidRDefault="00A34619" w:rsidP="00D46993">
      <w:pPr>
        <w:pStyle w:val="Odsekzoznamu"/>
        <w:numPr>
          <w:ilvl w:val="0"/>
          <w:numId w:val="3"/>
        </w:numPr>
        <w:tabs>
          <w:tab w:val="left" w:pos="376"/>
        </w:tabs>
        <w:spacing w:line="295" w:lineRule="exact"/>
        <w:ind w:hanging="259"/>
        <w:rPr>
          <w:sz w:val="24"/>
          <w:szCs w:val="24"/>
        </w:rPr>
      </w:pPr>
      <w:r w:rsidRPr="00D86DBA">
        <w:rPr>
          <w:sz w:val="24"/>
          <w:szCs w:val="24"/>
        </w:rPr>
        <w:t>Otvorenie</w:t>
      </w:r>
    </w:p>
    <w:p w14:paraId="2FE94617" w14:textId="55FC7020" w:rsidR="00AC3951" w:rsidRPr="00895715" w:rsidRDefault="00AC3951" w:rsidP="00D46993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D86DBA">
        <w:rPr>
          <w:sz w:val="24"/>
          <w:szCs w:val="24"/>
        </w:rPr>
        <w:t>Rôzne</w:t>
      </w:r>
      <w:r w:rsidR="00E81D6E">
        <w:rPr>
          <w:sz w:val="24"/>
          <w:szCs w:val="24"/>
        </w:rPr>
        <w:t xml:space="preserve">- </w:t>
      </w:r>
      <w:r w:rsidR="00E81D6E" w:rsidRPr="00895715">
        <w:rPr>
          <w:sz w:val="24"/>
          <w:szCs w:val="24"/>
        </w:rPr>
        <w:t xml:space="preserve">podnety a požiadavky od obyvateľov mestskej časti </w:t>
      </w:r>
      <w:proofErr w:type="spellStart"/>
      <w:r w:rsidR="00E81D6E" w:rsidRPr="00895715">
        <w:rPr>
          <w:sz w:val="24"/>
          <w:szCs w:val="24"/>
        </w:rPr>
        <w:t>Veča</w:t>
      </w:r>
      <w:proofErr w:type="spellEnd"/>
    </w:p>
    <w:p w14:paraId="2332B973" w14:textId="77777777" w:rsidR="00972F4B" w:rsidRPr="00D86DBA" w:rsidRDefault="00AC3951" w:rsidP="00D46993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D86DBA">
        <w:rPr>
          <w:sz w:val="24"/>
          <w:szCs w:val="24"/>
        </w:rPr>
        <w:t>Záver</w:t>
      </w:r>
    </w:p>
    <w:p w14:paraId="6C012320" w14:textId="77777777" w:rsidR="001F30C7" w:rsidRPr="00D86DBA" w:rsidRDefault="001F30C7" w:rsidP="00D46993">
      <w:pPr>
        <w:pStyle w:val="Zkladntext"/>
        <w:spacing w:before="9"/>
        <w:rPr>
          <w:sz w:val="24"/>
          <w:szCs w:val="24"/>
        </w:rPr>
      </w:pPr>
    </w:p>
    <w:p w14:paraId="02AD853B" w14:textId="77777777" w:rsidR="001A016A" w:rsidRPr="00D86DBA" w:rsidRDefault="001A016A" w:rsidP="00D46993">
      <w:pPr>
        <w:pStyle w:val="Zkladntext"/>
        <w:spacing w:before="9"/>
        <w:rPr>
          <w:sz w:val="24"/>
          <w:szCs w:val="24"/>
        </w:rPr>
      </w:pPr>
    </w:p>
    <w:p w14:paraId="55DCCC9F" w14:textId="7FCD4404" w:rsidR="00972F4B" w:rsidRPr="00D86DBA" w:rsidRDefault="00A34619" w:rsidP="00D46993">
      <w:pPr>
        <w:pStyle w:val="Nadpis1"/>
        <w:spacing w:line="240" w:lineRule="auto"/>
        <w:rPr>
          <w:sz w:val="24"/>
          <w:szCs w:val="24"/>
        </w:rPr>
      </w:pPr>
      <w:r w:rsidRPr="00D86DBA">
        <w:rPr>
          <w:sz w:val="24"/>
          <w:szCs w:val="24"/>
        </w:rPr>
        <w:t xml:space="preserve">Priebeh </w:t>
      </w:r>
      <w:r w:rsidR="005F2A97" w:rsidRPr="00D86DBA">
        <w:rPr>
          <w:sz w:val="24"/>
          <w:szCs w:val="24"/>
        </w:rPr>
        <w:t>štr</w:t>
      </w:r>
      <w:r w:rsidR="00A4604A" w:rsidRPr="00D86DBA">
        <w:rPr>
          <w:sz w:val="24"/>
          <w:szCs w:val="24"/>
        </w:rPr>
        <w:t>n</w:t>
      </w:r>
      <w:r w:rsidR="002151EA" w:rsidRPr="00D86DBA">
        <w:rPr>
          <w:sz w:val="24"/>
          <w:szCs w:val="24"/>
        </w:rPr>
        <w:t>ásteho</w:t>
      </w:r>
      <w:r w:rsidRPr="00D86DBA">
        <w:rPr>
          <w:sz w:val="24"/>
          <w:szCs w:val="24"/>
        </w:rPr>
        <w:t xml:space="preserve"> zasadnutia VMČ č. 3:</w:t>
      </w:r>
    </w:p>
    <w:p w14:paraId="12A2E5B4" w14:textId="77777777" w:rsidR="001F30C7" w:rsidRPr="00D86DBA" w:rsidRDefault="001F30C7" w:rsidP="00D46993">
      <w:pPr>
        <w:pStyle w:val="Zkladntext"/>
        <w:spacing w:before="4"/>
        <w:rPr>
          <w:b/>
          <w:sz w:val="24"/>
          <w:szCs w:val="24"/>
        </w:rPr>
      </w:pPr>
    </w:p>
    <w:p w14:paraId="0E52F120" w14:textId="77777777" w:rsidR="001A016A" w:rsidRPr="00D86DBA" w:rsidRDefault="001A016A" w:rsidP="00D46993">
      <w:pPr>
        <w:pStyle w:val="Zkladntext"/>
        <w:spacing w:before="4"/>
        <w:rPr>
          <w:b/>
          <w:sz w:val="24"/>
          <w:szCs w:val="24"/>
        </w:rPr>
      </w:pPr>
    </w:p>
    <w:p w14:paraId="1EF91E16" w14:textId="77777777" w:rsidR="005151D8" w:rsidRPr="00D86DBA" w:rsidRDefault="00A34619" w:rsidP="00D46993">
      <w:pPr>
        <w:pStyle w:val="Odsekzoznamu"/>
        <w:numPr>
          <w:ilvl w:val="0"/>
          <w:numId w:val="2"/>
        </w:numPr>
        <w:tabs>
          <w:tab w:val="left" w:pos="467"/>
        </w:tabs>
        <w:spacing w:line="240" w:lineRule="auto"/>
        <w:ind w:right="117" w:firstLine="0"/>
        <w:rPr>
          <w:sz w:val="24"/>
          <w:szCs w:val="24"/>
        </w:rPr>
      </w:pPr>
      <w:r w:rsidRPr="00D86DBA">
        <w:rPr>
          <w:b/>
          <w:sz w:val="24"/>
          <w:szCs w:val="24"/>
        </w:rPr>
        <w:t xml:space="preserve">Otvorenie: </w:t>
      </w:r>
    </w:p>
    <w:p w14:paraId="5603F414" w14:textId="5239F3E6" w:rsidR="00972F4B" w:rsidRPr="00D86DBA" w:rsidRDefault="006D569C" w:rsidP="00D46993">
      <w:pPr>
        <w:pStyle w:val="Odsekzoznamu"/>
        <w:tabs>
          <w:tab w:val="left" w:pos="467"/>
        </w:tabs>
        <w:spacing w:line="240" w:lineRule="auto"/>
        <w:ind w:left="426" w:right="117" w:firstLine="0"/>
        <w:rPr>
          <w:sz w:val="24"/>
          <w:szCs w:val="24"/>
        </w:rPr>
      </w:pPr>
      <w:r w:rsidRPr="00D86DBA">
        <w:rPr>
          <w:color w:val="000000" w:themeColor="text1"/>
          <w:sz w:val="24"/>
          <w:szCs w:val="24"/>
        </w:rPr>
        <w:t>P</w:t>
      </w:r>
      <w:r w:rsidR="00AC3951" w:rsidRPr="00D86DBA">
        <w:rPr>
          <w:color w:val="000000" w:themeColor="text1"/>
          <w:sz w:val="24"/>
          <w:szCs w:val="24"/>
        </w:rPr>
        <w:t>redsed</w:t>
      </w:r>
      <w:r w:rsidR="00417888" w:rsidRPr="00D86DBA">
        <w:rPr>
          <w:color w:val="000000" w:themeColor="text1"/>
          <w:sz w:val="24"/>
          <w:szCs w:val="24"/>
        </w:rPr>
        <w:t>níčka</w:t>
      </w:r>
      <w:r w:rsidR="00AC3951" w:rsidRPr="00D86DBA">
        <w:rPr>
          <w:color w:val="000000" w:themeColor="text1"/>
          <w:sz w:val="24"/>
          <w:szCs w:val="24"/>
        </w:rPr>
        <w:t xml:space="preserve"> VMČ č. 3 privítal</w:t>
      </w:r>
      <w:r w:rsidRPr="00D86DBA">
        <w:rPr>
          <w:color w:val="000000" w:themeColor="text1"/>
          <w:sz w:val="24"/>
          <w:szCs w:val="24"/>
        </w:rPr>
        <w:t>a</w:t>
      </w:r>
      <w:r w:rsidR="00AC3951" w:rsidRPr="00D86DBA">
        <w:rPr>
          <w:color w:val="000000" w:themeColor="text1"/>
          <w:sz w:val="24"/>
          <w:szCs w:val="24"/>
        </w:rPr>
        <w:t xml:space="preserve"> </w:t>
      </w:r>
      <w:r w:rsidR="00FA0A25" w:rsidRPr="00D86DBA">
        <w:rPr>
          <w:color w:val="000000" w:themeColor="text1"/>
          <w:sz w:val="24"/>
          <w:szCs w:val="24"/>
        </w:rPr>
        <w:t xml:space="preserve">prítomných </w:t>
      </w:r>
      <w:r w:rsidR="00AC3951" w:rsidRPr="00D86DBA">
        <w:rPr>
          <w:color w:val="000000" w:themeColor="text1"/>
          <w:sz w:val="24"/>
          <w:szCs w:val="24"/>
        </w:rPr>
        <w:t xml:space="preserve">členov VMČ č. 3 na </w:t>
      </w:r>
      <w:r w:rsidR="005F2A97" w:rsidRPr="00D86DBA">
        <w:rPr>
          <w:color w:val="000000" w:themeColor="text1"/>
          <w:sz w:val="24"/>
          <w:szCs w:val="24"/>
        </w:rPr>
        <w:t>štr</w:t>
      </w:r>
      <w:r w:rsidR="00247E08" w:rsidRPr="00D86DBA">
        <w:rPr>
          <w:color w:val="000000" w:themeColor="text1"/>
          <w:sz w:val="24"/>
          <w:szCs w:val="24"/>
        </w:rPr>
        <w:t>nás</w:t>
      </w:r>
      <w:r w:rsidR="00040121" w:rsidRPr="00D86DBA">
        <w:rPr>
          <w:color w:val="000000" w:themeColor="text1"/>
          <w:sz w:val="24"/>
          <w:szCs w:val="24"/>
        </w:rPr>
        <w:t>t</w:t>
      </w:r>
      <w:r w:rsidR="00FA750C" w:rsidRPr="00D86DBA">
        <w:rPr>
          <w:color w:val="000000" w:themeColor="text1"/>
          <w:sz w:val="24"/>
          <w:szCs w:val="24"/>
        </w:rPr>
        <w:t>om</w:t>
      </w:r>
      <w:r w:rsidR="00AC3951" w:rsidRPr="00D86DBA">
        <w:rPr>
          <w:color w:val="000000" w:themeColor="text1"/>
          <w:sz w:val="24"/>
          <w:szCs w:val="24"/>
        </w:rPr>
        <w:t xml:space="preserve"> zasadnutí VMČ č. 3. </w:t>
      </w:r>
      <w:r w:rsidR="006F08E9" w:rsidRPr="00D86DBA">
        <w:rPr>
          <w:color w:val="000000" w:themeColor="text1"/>
          <w:sz w:val="24"/>
          <w:szCs w:val="24"/>
        </w:rPr>
        <w:t>P</w:t>
      </w:r>
      <w:r w:rsidR="00A34619" w:rsidRPr="00D86DBA">
        <w:rPr>
          <w:color w:val="000000" w:themeColor="text1"/>
          <w:sz w:val="24"/>
          <w:szCs w:val="24"/>
        </w:rPr>
        <w:t>rezentoval</w:t>
      </w:r>
      <w:r w:rsidR="00601671" w:rsidRPr="00D86DBA">
        <w:rPr>
          <w:color w:val="000000" w:themeColor="text1"/>
          <w:sz w:val="24"/>
          <w:szCs w:val="24"/>
        </w:rPr>
        <w:t>o</w:t>
      </w:r>
      <w:r w:rsidR="00A34619" w:rsidRPr="00D86DBA">
        <w:rPr>
          <w:color w:val="000000" w:themeColor="text1"/>
          <w:sz w:val="24"/>
          <w:szCs w:val="24"/>
        </w:rPr>
        <w:t xml:space="preserve"> sa </w:t>
      </w:r>
      <w:r w:rsidR="00040121" w:rsidRPr="00D86DBA">
        <w:rPr>
          <w:color w:val="000000" w:themeColor="text1"/>
          <w:sz w:val="24"/>
          <w:szCs w:val="24"/>
        </w:rPr>
        <w:t>šesť</w:t>
      </w:r>
      <w:r w:rsidR="006F08E9" w:rsidRPr="00D86DBA">
        <w:rPr>
          <w:color w:val="000000" w:themeColor="text1"/>
          <w:sz w:val="24"/>
          <w:szCs w:val="24"/>
        </w:rPr>
        <w:t xml:space="preserve"> (</w:t>
      </w:r>
      <w:r w:rsidR="00040121" w:rsidRPr="00D86DBA">
        <w:rPr>
          <w:color w:val="000000" w:themeColor="text1"/>
          <w:sz w:val="24"/>
          <w:szCs w:val="24"/>
        </w:rPr>
        <w:t>6</w:t>
      </w:r>
      <w:r w:rsidR="006F08E9" w:rsidRPr="00D86DBA">
        <w:rPr>
          <w:color w:val="000000" w:themeColor="text1"/>
          <w:sz w:val="24"/>
          <w:szCs w:val="24"/>
        </w:rPr>
        <w:t>)</w:t>
      </w:r>
      <w:r w:rsidR="00A34619" w:rsidRPr="00D86DBA">
        <w:rPr>
          <w:color w:val="000000" w:themeColor="text1"/>
          <w:sz w:val="24"/>
          <w:szCs w:val="24"/>
        </w:rPr>
        <w:t xml:space="preserve"> prítomn</w:t>
      </w:r>
      <w:r w:rsidR="00601671" w:rsidRPr="00D86DBA">
        <w:rPr>
          <w:color w:val="000000" w:themeColor="text1"/>
          <w:sz w:val="24"/>
          <w:szCs w:val="24"/>
        </w:rPr>
        <w:t>ých</w:t>
      </w:r>
      <w:r w:rsidR="00A34619" w:rsidRPr="00D86DBA">
        <w:rPr>
          <w:color w:val="000000" w:themeColor="text1"/>
          <w:sz w:val="24"/>
          <w:szCs w:val="24"/>
        </w:rPr>
        <w:t xml:space="preserve"> členov VMČ č. 3</w:t>
      </w:r>
      <w:r w:rsidR="00601671" w:rsidRPr="00D86DBA">
        <w:rPr>
          <w:color w:val="000000" w:themeColor="text1"/>
          <w:sz w:val="24"/>
          <w:szCs w:val="24"/>
        </w:rPr>
        <w:t xml:space="preserve"> </w:t>
      </w:r>
      <w:r w:rsidR="00FA0A25" w:rsidRPr="00D86DBA">
        <w:rPr>
          <w:color w:val="000000" w:themeColor="text1"/>
          <w:sz w:val="24"/>
          <w:szCs w:val="24"/>
        </w:rPr>
        <w:t>a</w:t>
      </w:r>
      <w:r w:rsidR="00970BE6" w:rsidRPr="00D86DBA">
        <w:rPr>
          <w:color w:val="000000" w:themeColor="text1"/>
          <w:sz w:val="24"/>
          <w:szCs w:val="24"/>
        </w:rPr>
        <w:t> </w:t>
      </w:r>
      <w:r w:rsidR="00040121" w:rsidRPr="00D86DBA">
        <w:rPr>
          <w:color w:val="000000" w:themeColor="text1"/>
          <w:sz w:val="24"/>
          <w:szCs w:val="24"/>
        </w:rPr>
        <w:t>jeden</w:t>
      </w:r>
      <w:r w:rsidR="00970BE6" w:rsidRPr="00D86DBA">
        <w:rPr>
          <w:color w:val="000000" w:themeColor="text1"/>
          <w:sz w:val="24"/>
          <w:szCs w:val="24"/>
        </w:rPr>
        <w:t xml:space="preserve"> člen</w:t>
      </w:r>
      <w:r w:rsidR="00040121" w:rsidRPr="00D86DBA">
        <w:rPr>
          <w:color w:val="000000" w:themeColor="text1"/>
          <w:sz w:val="24"/>
          <w:szCs w:val="24"/>
        </w:rPr>
        <w:t xml:space="preserve"> sa ospravedlnil</w:t>
      </w:r>
      <w:r w:rsidR="00A34619" w:rsidRPr="00D86DBA">
        <w:rPr>
          <w:color w:val="000000" w:themeColor="text1"/>
          <w:sz w:val="24"/>
          <w:szCs w:val="24"/>
        </w:rPr>
        <w:t>.</w:t>
      </w:r>
      <w:r w:rsidR="00AC3951" w:rsidRPr="00D86DBA">
        <w:rPr>
          <w:color w:val="000000" w:themeColor="text1"/>
          <w:sz w:val="24"/>
          <w:szCs w:val="24"/>
        </w:rPr>
        <w:t xml:space="preserve"> </w:t>
      </w:r>
      <w:r w:rsidRPr="00D86DBA">
        <w:rPr>
          <w:color w:val="000000" w:themeColor="text1"/>
          <w:sz w:val="24"/>
          <w:szCs w:val="24"/>
        </w:rPr>
        <w:t>P</w:t>
      </w:r>
      <w:r w:rsidR="00AC3951" w:rsidRPr="00D86DBA">
        <w:rPr>
          <w:color w:val="000000" w:themeColor="text1"/>
          <w:sz w:val="24"/>
          <w:szCs w:val="24"/>
        </w:rPr>
        <w:t>r</w:t>
      </w:r>
      <w:r w:rsidR="00417888" w:rsidRPr="00D86DBA">
        <w:rPr>
          <w:color w:val="000000" w:themeColor="text1"/>
          <w:sz w:val="24"/>
          <w:szCs w:val="24"/>
        </w:rPr>
        <w:t xml:space="preserve">edsedníčka </w:t>
      </w:r>
      <w:r w:rsidR="00AC3951" w:rsidRPr="00D86DBA">
        <w:rPr>
          <w:sz w:val="24"/>
          <w:szCs w:val="24"/>
        </w:rPr>
        <w:t>oboznámil</w:t>
      </w:r>
      <w:r w:rsidRPr="00D86DBA">
        <w:rPr>
          <w:sz w:val="24"/>
          <w:szCs w:val="24"/>
        </w:rPr>
        <w:t>a</w:t>
      </w:r>
      <w:r w:rsidR="00AC3951" w:rsidRPr="00D86DBA">
        <w:rPr>
          <w:sz w:val="24"/>
          <w:szCs w:val="24"/>
        </w:rPr>
        <w:t xml:space="preserve"> prítomných </w:t>
      </w:r>
      <w:r w:rsidR="00496CBE" w:rsidRPr="00D86DBA">
        <w:rPr>
          <w:sz w:val="24"/>
          <w:szCs w:val="24"/>
        </w:rPr>
        <w:t>s</w:t>
      </w:r>
      <w:r w:rsidR="00AC3951" w:rsidRPr="00D86DBA">
        <w:rPr>
          <w:sz w:val="24"/>
          <w:szCs w:val="24"/>
        </w:rPr>
        <w:t xml:space="preserve"> programom, ktorý bol zároveň všetkými prítomnými členmi VMČ č. 3 odsúhlasený. </w:t>
      </w:r>
    </w:p>
    <w:p w14:paraId="70B7850B" w14:textId="77777777" w:rsidR="001F30C7" w:rsidRPr="00D86DBA" w:rsidRDefault="001F30C7" w:rsidP="00D46993">
      <w:pPr>
        <w:pStyle w:val="Odsekzoznamu"/>
        <w:rPr>
          <w:sz w:val="24"/>
          <w:szCs w:val="24"/>
        </w:rPr>
      </w:pPr>
    </w:p>
    <w:p w14:paraId="2D965F79" w14:textId="77777777" w:rsidR="00E9334D" w:rsidRPr="00D86DBA" w:rsidRDefault="00E9334D" w:rsidP="00D46993">
      <w:pPr>
        <w:pStyle w:val="Odsekzoznamu"/>
        <w:tabs>
          <w:tab w:val="left" w:pos="400"/>
        </w:tabs>
        <w:spacing w:line="240" w:lineRule="auto"/>
        <w:ind w:left="426" w:right="117" w:hanging="26"/>
        <w:rPr>
          <w:sz w:val="24"/>
          <w:szCs w:val="24"/>
        </w:rPr>
      </w:pPr>
    </w:p>
    <w:p w14:paraId="7CD960F9" w14:textId="77777777" w:rsidR="002B3A5E" w:rsidRPr="00D86DBA" w:rsidRDefault="00AC3951" w:rsidP="00D46993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right="118" w:firstLine="0"/>
        <w:rPr>
          <w:sz w:val="24"/>
          <w:szCs w:val="24"/>
        </w:rPr>
      </w:pPr>
      <w:r w:rsidRPr="00D86DBA">
        <w:rPr>
          <w:b/>
          <w:sz w:val="24"/>
          <w:szCs w:val="24"/>
        </w:rPr>
        <w:t>Rôzne</w:t>
      </w:r>
      <w:r w:rsidR="00A34619" w:rsidRPr="00D86DBA">
        <w:rPr>
          <w:b/>
          <w:sz w:val="24"/>
          <w:szCs w:val="24"/>
        </w:rPr>
        <w:t xml:space="preserve">: </w:t>
      </w:r>
    </w:p>
    <w:p w14:paraId="59FF359F" w14:textId="7F631B78" w:rsidR="00D86DBA" w:rsidRPr="00D86DBA" w:rsidRDefault="00E9334D" w:rsidP="005F2A97">
      <w:pPr>
        <w:ind w:left="426"/>
        <w:jc w:val="both"/>
        <w:rPr>
          <w:sz w:val="24"/>
          <w:szCs w:val="24"/>
        </w:rPr>
      </w:pPr>
      <w:r w:rsidRPr="00D86DBA">
        <w:rPr>
          <w:sz w:val="24"/>
          <w:szCs w:val="24"/>
        </w:rPr>
        <w:t xml:space="preserve">Na zasadnutí VMČ č. 3 sa členovia VMČ č. 3 zaoberali </w:t>
      </w:r>
      <w:r w:rsidR="00D86DBA" w:rsidRPr="00D86DBA">
        <w:rPr>
          <w:sz w:val="24"/>
          <w:szCs w:val="24"/>
        </w:rPr>
        <w:t xml:space="preserve">viacerými podnetmi a požiadavkami od obyvateľov mestskej časti </w:t>
      </w:r>
      <w:proofErr w:type="spellStart"/>
      <w:r w:rsidR="00D86DBA" w:rsidRPr="00D86DBA">
        <w:rPr>
          <w:sz w:val="24"/>
          <w:szCs w:val="24"/>
        </w:rPr>
        <w:t>Veča</w:t>
      </w:r>
      <w:proofErr w:type="spellEnd"/>
      <w:r w:rsidR="00D86DBA" w:rsidRPr="00D86DBA">
        <w:rPr>
          <w:sz w:val="24"/>
          <w:szCs w:val="24"/>
        </w:rPr>
        <w:t xml:space="preserve">. Vzhľadom na aktuálnu situáciu sa VMČ č. 3 zúčastnila len jedna obyvateľka mestskej časti </w:t>
      </w:r>
      <w:proofErr w:type="spellStart"/>
      <w:r w:rsidR="00D86DBA" w:rsidRPr="00D86DBA">
        <w:rPr>
          <w:sz w:val="24"/>
          <w:szCs w:val="24"/>
        </w:rPr>
        <w:t>Veča</w:t>
      </w:r>
      <w:proofErr w:type="spellEnd"/>
      <w:r w:rsidR="00D86DBA" w:rsidRPr="00D86DBA">
        <w:rPr>
          <w:sz w:val="24"/>
          <w:szCs w:val="24"/>
        </w:rPr>
        <w:t xml:space="preserve"> pani Z. T. , ktorá predniesla postrehy, návrhy a podnety od viacerých obyvateľov mestskej časti </w:t>
      </w:r>
      <w:proofErr w:type="spellStart"/>
      <w:r w:rsidR="00D86DBA" w:rsidRPr="00D86DBA">
        <w:rPr>
          <w:sz w:val="24"/>
          <w:szCs w:val="24"/>
        </w:rPr>
        <w:t>Veča</w:t>
      </w:r>
      <w:proofErr w:type="spellEnd"/>
      <w:r w:rsidR="00D86DBA" w:rsidRPr="00D86DBA">
        <w:rPr>
          <w:sz w:val="24"/>
          <w:szCs w:val="24"/>
        </w:rPr>
        <w:t xml:space="preserve">. </w:t>
      </w:r>
    </w:p>
    <w:p w14:paraId="22FB64E3" w14:textId="2C06171E" w:rsidR="00E9334D" w:rsidRPr="00D86DBA" w:rsidRDefault="00D86DBA" w:rsidP="00D86DBA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D86DBA">
        <w:rPr>
          <w:sz w:val="24"/>
          <w:szCs w:val="24"/>
        </w:rPr>
        <w:t xml:space="preserve">Návrh </w:t>
      </w:r>
      <w:r w:rsidR="00E9334D" w:rsidRPr="00D86DBA">
        <w:rPr>
          <w:sz w:val="24"/>
          <w:szCs w:val="24"/>
        </w:rPr>
        <w:t xml:space="preserve">sa týkal </w:t>
      </w:r>
      <w:r w:rsidR="005F2A97" w:rsidRPr="00D86DBA">
        <w:rPr>
          <w:sz w:val="24"/>
          <w:szCs w:val="24"/>
        </w:rPr>
        <w:t>výmeny</w:t>
      </w:r>
      <w:r w:rsidR="00E9334D" w:rsidRPr="00D86DBA">
        <w:rPr>
          <w:sz w:val="24"/>
          <w:szCs w:val="24"/>
        </w:rPr>
        <w:t xml:space="preserve"> </w:t>
      </w:r>
      <w:r w:rsidR="005F2A97" w:rsidRPr="00D86DBA">
        <w:rPr>
          <w:sz w:val="24"/>
          <w:szCs w:val="24"/>
        </w:rPr>
        <w:t>starého smetného</w:t>
      </w:r>
      <w:r w:rsidR="00E9334D" w:rsidRPr="00D86DBA">
        <w:rPr>
          <w:sz w:val="24"/>
          <w:szCs w:val="24"/>
        </w:rPr>
        <w:t xml:space="preserve"> koš</w:t>
      </w:r>
      <w:r w:rsidR="005F2A97" w:rsidRPr="00D86DBA">
        <w:rPr>
          <w:sz w:val="24"/>
          <w:szCs w:val="24"/>
        </w:rPr>
        <w:t xml:space="preserve">a </w:t>
      </w:r>
      <w:r w:rsidR="00E9334D" w:rsidRPr="00D86DBA">
        <w:rPr>
          <w:sz w:val="24"/>
          <w:szCs w:val="24"/>
        </w:rPr>
        <w:t>nachádzajúc</w:t>
      </w:r>
      <w:r w:rsidR="005F2A97" w:rsidRPr="00D86DBA">
        <w:rPr>
          <w:sz w:val="24"/>
          <w:szCs w:val="24"/>
        </w:rPr>
        <w:t>eho</w:t>
      </w:r>
      <w:r w:rsidR="00E9334D" w:rsidRPr="00D86DBA">
        <w:rPr>
          <w:sz w:val="24"/>
          <w:szCs w:val="24"/>
        </w:rPr>
        <w:t xml:space="preserve"> sa </w:t>
      </w:r>
      <w:r w:rsidR="00E9334D" w:rsidRPr="00D86DBA">
        <w:rPr>
          <w:sz w:val="24"/>
          <w:szCs w:val="24"/>
          <w:lang w:val="sk-SK" w:eastAsia="sk-SK"/>
        </w:rPr>
        <w:t>pri hlavnom vchode do budovy Centra občianskej vybavenosti (COV</w:t>
      </w:r>
      <w:r w:rsidR="00E9334D" w:rsidRPr="00895715">
        <w:rPr>
          <w:sz w:val="24"/>
          <w:szCs w:val="24"/>
          <w:lang w:val="sk-SK" w:eastAsia="sk-SK"/>
        </w:rPr>
        <w:t>)</w:t>
      </w:r>
      <w:r w:rsidR="00E81D6E" w:rsidRPr="00895715">
        <w:rPr>
          <w:sz w:val="24"/>
          <w:szCs w:val="24"/>
          <w:lang w:val="sk-SK" w:eastAsia="sk-SK"/>
        </w:rPr>
        <w:t>. Ten</w:t>
      </w:r>
      <w:r w:rsidR="00E9334D" w:rsidRPr="00895715">
        <w:rPr>
          <w:sz w:val="24"/>
          <w:szCs w:val="24"/>
          <w:lang w:val="sk-SK" w:eastAsia="sk-SK"/>
        </w:rPr>
        <w:t xml:space="preserve"> nespĺňa</w:t>
      </w:r>
      <w:r w:rsidR="00E9334D" w:rsidRPr="00D86DBA">
        <w:rPr>
          <w:sz w:val="24"/>
          <w:szCs w:val="24"/>
          <w:lang w:val="sk-SK" w:eastAsia="sk-SK"/>
        </w:rPr>
        <w:t xml:space="preserve"> svoj účel pri silnom vetre</w:t>
      </w:r>
      <w:r w:rsidR="005F2A97" w:rsidRPr="00895715">
        <w:rPr>
          <w:sz w:val="24"/>
          <w:szCs w:val="24"/>
          <w:lang w:val="sk-SK" w:eastAsia="sk-SK"/>
        </w:rPr>
        <w:t xml:space="preserve">, </w:t>
      </w:r>
      <w:r w:rsidR="00E81D6E" w:rsidRPr="00895715">
        <w:rPr>
          <w:sz w:val="24"/>
          <w:szCs w:val="24"/>
          <w:lang w:val="sk-SK" w:eastAsia="sk-SK"/>
        </w:rPr>
        <w:t xml:space="preserve"> a je nutné ho vymeniť</w:t>
      </w:r>
      <w:r w:rsidR="00E81D6E">
        <w:rPr>
          <w:sz w:val="24"/>
          <w:szCs w:val="24"/>
          <w:lang w:val="sk-SK" w:eastAsia="sk-SK"/>
        </w:rPr>
        <w:t xml:space="preserve"> </w:t>
      </w:r>
      <w:r w:rsidR="005F2A97" w:rsidRPr="00D86DBA">
        <w:rPr>
          <w:sz w:val="24"/>
          <w:szCs w:val="24"/>
          <w:lang w:val="sk-SK" w:eastAsia="sk-SK"/>
        </w:rPr>
        <w:t xml:space="preserve">za plastový smetný kôš, z ktorého nevyfúkne odpadky. </w:t>
      </w:r>
    </w:p>
    <w:p w14:paraId="4DEE22BC" w14:textId="43F24FA6" w:rsidR="005F2A97" w:rsidRPr="00D86DBA" w:rsidRDefault="00D86DBA" w:rsidP="00D86DBA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D86DBA">
        <w:rPr>
          <w:sz w:val="24"/>
          <w:szCs w:val="24"/>
        </w:rPr>
        <w:t>Požiadavka ohľadne</w:t>
      </w:r>
      <w:r w:rsidR="005F2A97" w:rsidRPr="00D86DBA">
        <w:rPr>
          <w:sz w:val="24"/>
          <w:szCs w:val="24"/>
        </w:rPr>
        <w:t xml:space="preserve"> </w:t>
      </w:r>
      <w:r w:rsidRPr="00D86DBA">
        <w:rPr>
          <w:sz w:val="24"/>
          <w:szCs w:val="24"/>
        </w:rPr>
        <w:t xml:space="preserve">vyriešenia </w:t>
      </w:r>
      <w:r w:rsidR="005F2A97" w:rsidRPr="00D86DBA">
        <w:rPr>
          <w:sz w:val="24"/>
          <w:szCs w:val="24"/>
        </w:rPr>
        <w:t>situáci</w:t>
      </w:r>
      <w:r w:rsidRPr="00D86DBA">
        <w:rPr>
          <w:sz w:val="24"/>
          <w:szCs w:val="24"/>
        </w:rPr>
        <w:t>e</w:t>
      </w:r>
      <w:r w:rsidR="005F2A97" w:rsidRPr="00D86DBA">
        <w:rPr>
          <w:sz w:val="24"/>
          <w:szCs w:val="24"/>
        </w:rPr>
        <w:t xml:space="preserve"> pri budove COV zo strany kde sa nachádza predajňa B</w:t>
      </w:r>
      <w:r w:rsidRPr="00D86DBA">
        <w:rPr>
          <w:sz w:val="24"/>
          <w:szCs w:val="24"/>
        </w:rPr>
        <w:t>ETALOV</w:t>
      </w:r>
      <w:r w:rsidRPr="00895715">
        <w:rPr>
          <w:sz w:val="24"/>
          <w:szCs w:val="24"/>
        </w:rPr>
        <w:t xml:space="preserve">, </w:t>
      </w:r>
      <w:proofErr w:type="spellStart"/>
      <w:r w:rsidRPr="00895715">
        <w:rPr>
          <w:sz w:val="24"/>
          <w:szCs w:val="24"/>
        </w:rPr>
        <w:t>s.r.o</w:t>
      </w:r>
      <w:proofErr w:type="spellEnd"/>
      <w:r w:rsidRPr="00895715">
        <w:rPr>
          <w:sz w:val="24"/>
          <w:szCs w:val="24"/>
        </w:rPr>
        <w:t>., je</w:t>
      </w:r>
      <w:r w:rsidRPr="00D86DBA">
        <w:rPr>
          <w:sz w:val="24"/>
          <w:szCs w:val="24"/>
        </w:rPr>
        <w:t xml:space="preserve"> tam rozjazdená tráva pri chodníku, čo vzniká dôsledkom toho, že tadiaľ prechádzajú vozidlá firmy, ktorá vynáša malé smetné nádoby. </w:t>
      </w:r>
      <w:proofErr w:type="spellStart"/>
      <w:r w:rsidRPr="00895715">
        <w:rPr>
          <w:sz w:val="24"/>
          <w:szCs w:val="24"/>
        </w:rPr>
        <w:t>Dotazovala</w:t>
      </w:r>
      <w:proofErr w:type="spellEnd"/>
      <w:r w:rsidRPr="00895715">
        <w:rPr>
          <w:sz w:val="24"/>
          <w:szCs w:val="24"/>
        </w:rPr>
        <w:t xml:space="preserve"> sa</w:t>
      </w:r>
      <w:r w:rsidR="00E81D6E" w:rsidRPr="00895715">
        <w:rPr>
          <w:sz w:val="24"/>
          <w:szCs w:val="24"/>
        </w:rPr>
        <w:t>,</w:t>
      </w:r>
      <w:r w:rsidRPr="00895715">
        <w:rPr>
          <w:sz w:val="24"/>
          <w:szCs w:val="24"/>
        </w:rPr>
        <w:t xml:space="preserve"> ak</w:t>
      </w:r>
      <w:r w:rsidRPr="00D86DBA">
        <w:rPr>
          <w:sz w:val="24"/>
          <w:szCs w:val="24"/>
        </w:rPr>
        <w:t xml:space="preserve">o by bolo možné uvedený stav napraviť. </w:t>
      </w:r>
    </w:p>
    <w:p w14:paraId="6259D1C2" w14:textId="367C63B5" w:rsidR="00D86DBA" w:rsidRPr="00895715" w:rsidRDefault="00D86DBA" w:rsidP="00D86DBA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D86DBA">
        <w:rPr>
          <w:sz w:val="24"/>
          <w:szCs w:val="24"/>
        </w:rPr>
        <w:t>Podnet týkajúci sa vchádzania a vychádzan</w:t>
      </w:r>
      <w:r w:rsidRPr="00895715">
        <w:rPr>
          <w:sz w:val="24"/>
          <w:szCs w:val="24"/>
        </w:rPr>
        <w:t>i</w:t>
      </w:r>
      <w:r w:rsidR="00E81D6E" w:rsidRPr="00895715">
        <w:rPr>
          <w:sz w:val="24"/>
          <w:szCs w:val="24"/>
        </w:rPr>
        <w:t>a</w:t>
      </w:r>
      <w:r w:rsidRPr="00D86DBA">
        <w:rPr>
          <w:sz w:val="24"/>
          <w:szCs w:val="24"/>
        </w:rPr>
        <w:t xml:space="preserve"> vozidiel nad 3,5 tony pred budovou COV, ktoré ohrozujú chodcov a zároveň tam dochádza k ničeniu majetku mesta, čo si vyžaduje následné opravy a úpravy a sú zbytočne investované finančné prostriedky, ktoré by mohli byť využité na </w:t>
      </w:r>
      <w:r w:rsidRPr="00895715">
        <w:rPr>
          <w:sz w:val="24"/>
          <w:szCs w:val="24"/>
        </w:rPr>
        <w:t>iné</w:t>
      </w:r>
      <w:r w:rsidR="00E81D6E" w:rsidRPr="00895715">
        <w:rPr>
          <w:sz w:val="24"/>
          <w:szCs w:val="24"/>
        </w:rPr>
        <w:t xml:space="preserve"> účely</w:t>
      </w:r>
      <w:r w:rsidRPr="00895715">
        <w:rPr>
          <w:sz w:val="24"/>
          <w:szCs w:val="24"/>
        </w:rPr>
        <w:t xml:space="preserve">. </w:t>
      </w:r>
    </w:p>
    <w:p w14:paraId="05E00AE1" w14:textId="4EED3693" w:rsidR="00D86DBA" w:rsidRPr="00895715" w:rsidRDefault="00D86DBA" w:rsidP="00D86DBA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D86DBA">
        <w:rPr>
          <w:sz w:val="24"/>
          <w:szCs w:val="24"/>
        </w:rPr>
        <w:t xml:space="preserve">Podnet </w:t>
      </w:r>
      <w:r w:rsidRPr="00895715">
        <w:rPr>
          <w:sz w:val="24"/>
          <w:szCs w:val="24"/>
        </w:rPr>
        <w:t>týkajúci</w:t>
      </w:r>
      <w:r w:rsidR="00E81D6E" w:rsidRPr="00895715">
        <w:rPr>
          <w:sz w:val="24"/>
          <w:szCs w:val="24"/>
        </w:rPr>
        <w:t xml:space="preserve"> sa</w:t>
      </w:r>
      <w:r w:rsidRPr="00895715">
        <w:rPr>
          <w:sz w:val="24"/>
          <w:szCs w:val="24"/>
        </w:rPr>
        <w:t xml:space="preserve"> parkovania</w:t>
      </w:r>
      <w:r w:rsidRPr="00D86DBA">
        <w:rPr>
          <w:sz w:val="24"/>
          <w:szCs w:val="24"/>
        </w:rPr>
        <w:t xml:space="preserve"> na ulici Hollého 1, kde zaparkované vozidlá zaberajú časť chodníka, po ktorom nie je možné prejsť bez toho, aby sa </w:t>
      </w:r>
      <w:r w:rsidRPr="00895715">
        <w:rPr>
          <w:sz w:val="24"/>
          <w:szCs w:val="24"/>
        </w:rPr>
        <w:t>neobchádzal</w:t>
      </w:r>
      <w:r w:rsidR="00687164" w:rsidRPr="00895715">
        <w:rPr>
          <w:sz w:val="24"/>
          <w:szCs w:val="24"/>
        </w:rPr>
        <w:t>o parkujúce vozidlo</w:t>
      </w:r>
      <w:r w:rsidRPr="00895715">
        <w:rPr>
          <w:sz w:val="24"/>
          <w:szCs w:val="24"/>
        </w:rPr>
        <w:t xml:space="preserve"> cez trávnatú plochu. </w:t>
      </w:r>
    </w:p>
    <w:p w14:paraId="697C448F" w14:textId="375F230F" w:rsidR="00D86DBA" w:rsidRPr="00D86DBA" w:rsidRDefault="00D86DBA" w:rsidP="00D86DBA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D86DBA">
        <w:rPr>
          <w:sz w:val="24"/>
          <w:szCs w:val="24"/>
        </w:rPr>
        <w:t xml:space="preserve">Požiadavka, resp. návrh na možnosť </w:t>
      </w:r>
      <w:proofErr w:type="spellStart"/>
      <w:r w:rsidRPr="00D86DBA">
        <w:rPr>
          <w:color w:val="000000"/>
          <w:sz w:val="24"/>
          <w:szCs w:val="24"/>
          <w:lang w:val="sk-SK" w:eastAsia="sk-SK"/>
        </w:rPr>
        <w:t>rotavátorovať</w:t>
      </w:r>
      <w:proofErr w:type="spellEnd"/>
      <w:r w:rsidRPr="00D86DBA">
        <w:rPr>
          <w:color w:val="000000"/>
          <w:sz w:val="24"/>
          <w:szCs w:val="24"/>
          <w:lang w:val="sk-SK" w:eastAsia="sk-SK"/>
        </w:rPr>
        <w:t xml:space="preserve"> zatrávnené plochy na pešej zóne, ktoré sú už vlastne bez trávy a je z nich iba udupaná tvrdá zem. Pôda by sa tak prevzdušnila a mohla sa vysadiť nová tráva. </w:t>
      </w:r>
    </w:p>
    <w:p w14:paraId="21CAA75A" w14:textId="5FBEFBA4" w:rsidR="00D86DBA" w:rsidRPr="00D86DBA" w:rsidRDefault="00D86DBA" w:rsidP="00D86DBA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D86DBA">
        <w:rPr>
          <w:sz w:val="24"/>
          <w:szCs w:val="24"/>
        </w:rPr>
        <w:lastRenderedPageBreak/>
        <w:t xml:space="preserve">Informácia ohľadom podnetu, ktorý už bol obyvateľmi mestskej časti </w:t>
      </w:r>
      <w:proofErr w:type="spellStart"/>
      <w:r w:rsidRPr="00D86DBA">
        <w:rPr>
          <w:sz w:val="24"/>
          <w:szCs w:val="24"/>
        </w:rPr>
        <w:t>Veča</w:t>
      </w:r>
      <w:proofErr w:type="spellEnd"/>
      <w:r w:rsidRPr="00D86DBA">
        <w:rPr>
          <w:sz w:val="24"/>
          <w:szCs w:val="24"/>
        </w:rPr>
        <w:t xml:space="preserve"> predostre</w:t>
      </w:r>
      <w:r w:rsidR="00895715">
        <w:rPr>
          <w:sz w:val="24"/>
          <w:szCs w:val="24"/>
        </w:rPr>
        <w:t>t</w:t>
      </w:r>
      <w:r w:rsidRPr="00D86DBA">
        <w:rPr>
          <w:sz w:val="24"/>
          <w:szCs w:val="24"/>
        </w:rPr>
        <w:t xml:space="preserve">ý prostredníctvom pani D. L., a to konkrétne zelene pred budovou COV, kde bolo prisľúbené riešenie zo strany mesta, avšak doposiaľ sa tam nič neudialo. </w:t>
      </w:r>
    </w:p>
    <w:p w14:paraId="78BFA10F" w14:textId="77777777" w:rsidR="00D86DBA" w:rsidRPr="00D86DBA" w:rsidRDefault="00D86DBA" w:rsidP="00D86DBA">
      <w:pPr>
        <w:pStyle w:val="Odsekzoznamu"/>
        <w:ind w:left="0" w:firstLine="0"/>
        <w:rPr>
          <w:sz w:val="24"/>
          <w:szCs w:val="24"/>
        </w:rPr>
      </w:pPr>
      <w:r w:rsidRPr="00D86DBA">
        <w:rPr>
          <w:sz w:val="24"/>
          <w:szCs w:val="24"/>
        </w:rPr>
        <w:t xml:space="preserve"> </w:t>
      </w:r>
    </w:p>
    <w:p w14:paraId="4D46CA8E" w14:textId="77777777" w:rsidR="00D86DBA" w:rsidRPr="00D86DBA" w:rsidRDefault="00D86DBA" w:rsidP="00D86DBA">
      <w:pPr>
        <w:pStyle w:val="Odsekzoznamu"/>
        <w:ind w:left="0" w:firstLine="0"/>
        <w:rPr>
          <w:sz w:val="24"/>
          <w:szCs w:val="24"/>
        </w:rPr>
      </w:pPr>
      <w:r w:rsidRPr="00D86DBA">
        <w:rPr>
          <w:sz w:val="24"/>
          <w:szCs w:val="24"/>
        </w:rPr>
        <w:t xml:space="preserve">Na VMČ č. 3 boli prítomní aj referenti Oddelenia stratégie a komunálnych činností, ktorí sa k niektorým z požiadaviek, podnetov a návrhov vyjadrili. </w:t>
      </w:r>
    </w:p>
    <w:p w14:paraId="3C747C13" w14:textId="3100391E" w:rsidR="00D86DBA" w:rsidRPr="00D86DBA" w:rsidRDefault="00D86DBA" w:rsidP="00D86DBA">
      <w:pPr>
        <w:pStyle w:val="Odsekzoznamu"/>
        <w:ind w:left="0" w:firstLine="0"/>
        <w:rPr>
          <w:sz w:val="24"/>
          <w:szCs w:val="24"/>
        </w:rPr>
      </w:pPr>
      <w:r w:rsidRPr="00D86DBA">
        <w:rPr>
          <w:sz w:val="24"/>
          <w:szCs w:val="24"/>
        </w:rPr>
        <w:t xml:space="preserve">Ing. </w:t>
      </w:r>
      <w:proofErr w:type="spellStart"/>
      <w:r w:rsidRPr="00D86DBA">
        <w:rPr>
          <w:sz w:val="24"/>
          <w:szCs w:val="24"/>
        </w:rPr>
        <w:t>Braníková</w:t>
      </w:r>
      <w:proofErr w:type="spellEnd"/>
      <w:r w:rsidRPr="00D86DBA">
        <w:rPr>
          <w:sz w:val="24"/>
          <w:szCs w:val="24"/>
        </w:rPr>
        <w:t xml:space="preserve"> referent životného prostredia k bodu 6 uviedla, že rokovala s architektom mesta Ing. Arch. </w:t>
      </w:r>
      <w:proofErr w:type="spellStart"/>
      <w:r w:rsidRPr="00D86DBA">
        <w:rPr>
          <w:sz w:val="24"/>
          <w:szCs w:val="24"/>
        </w:rPr>
        <w:t>Pleidelom</w:t>
      </w:r>
      <w:proofErr w:type="spellEnd"/>
      <w:r w:rsidRPr="00D86DBA">
        <w:rPr>
          <w:sz w:val="24"/>
          <w:szCs w:val="24"/>
        </w:rPr>
        <w:t xml:space="preserve"> a dohodli sa na vypracovaní komplexnej štúdie, ktorá bude riešiť celé okolie budovy COV. Po vyhotovení tejto </w:t>
      </w:r>
      <w:r w:rsidRPr="00895715">
        <w:rPr>
          <w:sz w:val="24"/>
          <w:szCs w:val="24"/>
        </w:rPr>
        <w:t>štúdie</w:t>
      </w:r>
      <w:r w:rsidR="00E81D6E" w:rsidRPr="00895715">
        <w:rPr>
          <w:sz w:val="24"/>
          <w:szCs w:val="24"/>
        </w:rPr>
        <w:t xml:space="preserve"> bude </w:t>
      </w:r>
      <w:r w:rsidRPr="00895715">
        <w:rPr>
          <w:sz w:val="24"/>
          <w:szCs w:val="24"/>
        </w:rPr>
        <w:t xml:space="preserve"> inform</w:t>
      </w:r>
      <w:r w:rsidR="00E81D6E" w:rsidRPr="00895715">
        <w:rPr>
          <w:sz w:val="24"/>
          <w:szCs w:val="24"/>
        </w:rPr>
        <w:t>ovať</w:t>
      </w:r>
      <w:r w:rsidRPr="00D86DBA">
        <w:rPr>
          <w:sz w:val="24"/>
          <w:szCs w:val="24"/>
        </w:rPr>
        <w:t xml:space="preserve"> VMČ č. 3 a následne bude možné postupovať ďalej v realizácii podľa finančných prostriedkov. </w:t>
      </w:r>
    </w:p>
    <w:p w14:paraId="31AAF401" w14:textId="534BC1C5" w:rsidR="00D86DBA" w:rsidRPr="00D86DBA" w:rsidRDefault="00D86DBA" w:rsidP="00D86DBA">
      <w:pPr>
        <w:pStyle w:val="Odsekzoznamu"/>
        <w:ind w:left="0" w:firstLine="0"/>
        <w:rPr>
          <w:sz w:val="24"/>
          <w:szCs w:val="24"/>
        </w:rPr>
      </w:pPr>
      <w:r w:rsidRPr="00D86DBA">
        <w:rPr>
          <w:sz w:val="24"/>
          <w:szCs w:val="24"/>
        </w:rPr>
        <w:t xml:space="preserve">M. </w:t>
      </w:r>
      <w:proofErr w:type="spellStart"/>
      <w:r w:rsidRPr="00D86DBA">
        <w:rPr>
          <w:sz w:val="24"/>
          <w:szCs w:val="24"/>
        </w:rPr>
        <w:t>Poliček</w:t>
      </w:r>
      <w:proofErr w:type="spellEnd"/>
      <w:r w:rsidRPr="00D86DBA">
        <w:rPr>
          <w:sz w:val="24"/>
          <w:szCs w:val="24"/>
        </w:rPr>
        <w:t xml:space="preserve"> referent dopravy a technických činností uviedol k bodu 3, že tam je potrebné komplexné riešenie statickej dopravy pred celou bodovou COV. Ďalej k bodu 4 informoval o možnosti nakreslenia vodorovnej čiary, avšak to nezaručí, že vozidlá tam parkujúce nebudú parkovať naďalej tak ako doteraz. Hovorilo sa aj o možnosti rozšírenia chodníka. </w:t>
      </w:r>
    </w:p>
    <w:p w14:paraId="2022C70B" w14:textId="77777777" w:rsidR="00D86DBA" w:rsidRPr="00D86DBA" w:rsidRDefault="00D86DBA" w:rsidP="00D86DBA">
      <w:pPr>
        <w:pStyle w:val="Odsekzoznamu"/>
        <w:ind w:left="0" w:firstLine="0"/>
        <w:rPr>
          <w:sz w:val="24"/>
          <w:szCs w:val="24"/>
        </w:rPr>
      </w:pPr>
    </w:p>
    <w:p w14:paraId="1F02C6DE" w14:textId="61FDEFE7" w:rsidR="00D86DBA" w:rsidRPr="00D86DBA" w:rsidRDefault="00D86DBA" w:rsidP="00D86DBA">
      <w:pPr>
        <w:pStyle w:val="Odsekzoznamu"/>
        <w:ind w:left="0" w:firstLine="0"/>
        <w:rPr>
          <w:sz w:val="24"/>
          <w:szCs w:val="24"/>
        </w:rPr>
      </w:pPr>
      <w:r w:rsidRPr="00D86DBA">
        <w:rPr>
          <w:sz w:val="24"/>
          <w:szCs w:val="24"/>
        </w:rPr>
        <w:t>V zmysle vyššie uvedeného členovia VMČ č. 3 (poslanci) požadujú nasledovné:</w:t>
      </w:r>
    </w:p>
    <w:p w14:paraId="0850C463" w14:textId="77777777" w:rsidR="00D86DBA" w:rsidRDefault="00D86DBA" w:rsidP="00D86DBA">
      <w:pPr>
        <w:pStyle w:val="Odsekzoznamu"/>
        <w:numPr>
          <w:ilvl w:val="0"/>
          <w:numId w:val="20"/>
        </w:numPr>
        <w:rPr>
          <w:sz w:val="24"/>
          <w:szCs w:val="24"/>
          <w:lang w:val="sk-SK" w:eastAsia="sk-SK"/>
        </w:rPr>
      </w:pPr>
      <w:r w:rsidRPr="00D86DBA">
        <w:rPr>
          <w:sz w:val="24"/>
          <w:szCs w:val="24"/>
        </w:rPr>
        <w:t xml:space="preserve">Ad. 1 preveriť </w:t>
      </w:r>
      <w:r w:rsidRPr="00D86DBA">
        <w:rPr>
          <w:sz w:val="24"/>
          <w:szCs w:val="24"/>
          <w:lang w:val="sk-SK" w:eastAsia="sk-SK"/>
        </w:rPr>
        <w:t>zabezpečenie nového smetného koša pred budovu COV, tak aby spĺňal svoj účel,</w:t>
      </w:r>
    </w:p>
    <w:p w14:paraId="1F023375" w14:textId="44D61560" w:rsidR="00D86DBA" w:rsidRPr="00895715" w:rsidRDefault="00D86DBA" w:rsidP="00D86DBA">
      <w:pPr>
        <w:pStyle w:val="Odsekzoznamu"/>
        <w:numPr>
          <w:ilvl w:val="0"/>
          <w:numId w:val="20"/>
        </w:numPr>
        <w:rPr>
          <w:sz w:val="24"/>
          <w:szCs w:val="24"/>
          <w:lang w:val="sk-SK" w:eastAsia="sk-SK"/>
        </w:rPr>
      </w:pPr>
      <w:r w:rsidRPr="00D86DBA">
        <w:rPr>
          <w:sz w:val="24"/>
          <w:szCs w:val="24"/>
          <w:lang w:val="sk-SK" w:eastAsia="sk-SK"/>
        </w:rPr>
        <w:t xml:space="preserve">Ad. 2 </w:t>
      </w:r>
      <w:r w:rsidRPr="00D86DBA">
        <w:rPr>
          <w:sz w:val="24"/>
          <w:szCs w:val="24"/>
        </w:rPr>
        <w:t xml:space="preserve">upozorniť firmu zabezpečujúcu vývoz malých smetných nádob, aby vozidlá, ktoré vynášajú malé smetné nádoby neprechádzali cez trávnatú plochu. a zároveň VMČ č. 3 </w:t>
      </w:r>
      <w:r w:rsidRPr="00895715">
        <w:rPr>
          <w:sz w:val="24"/>
          <w:szCs w:val="24"/>
        </w:rPr>
        <w:t xml:space="preserve">navrhuje </w:t>
      </w:r>
      <w:r w:rsidR="00895715">
        <w:rPr>
          <w:sz w:val="24"/>
          <w:szCs w:val="24"/>
        </w:rPr>
        <w:t>premiestnenie smetného koša bližšie k chodníku</w:t>
      </w:r>
      <w:r w:rsidRPr="00895715">
        <w:rPr>
          <w:sz w:val="24"/>
          <w:szCs w:val="24"/>
        </w:rPr>
        <w:t>,</w:t>
      </w:r>
    </w:p>
    <w:p w14:paraId="0AF0CF74" w14:textId="77777777" w:rsidR="00D86DBA" w:rsidRDefault="00D86DBA" w:rsidP="00D86DBA">
      <w:pPr>
        <w:pStyle w:val="Odsekzoznamu"/>
        <w:numPr>
          <w:ilvl w:val="0"/>
          <w:numId w:val="20"/>
        </w:numPr>
        <w:rPr>
          <w:sz w:val="24"/>
          <w:szCs w:val="24"/>
          <w:lang w:val="sk-SK" w:eastAsia="sk-SK"/>
        </w:rPr>
      </w:pPr>
      <w:r w:rsidRPr="00D86DBA">
        <w:rPr>
          <w:sz w:val="24"/>
          <w:szCs w:val="24"/>
        </w:rPr>
        <w:t xml:space="preserve">Ad. 3 preveriť možnosti riešenia statickej dopravu pred budovou COV a možnosť umiestnenia </w:t>
      </w:r>
      <w:proofErr w:type="spellStart"/>
      <w:r w:rsidRPr="00D86DBA">
        <w:rPr>
          <w:sz w:val="24"/>
          <w:szCs w:val="24"/>
        </w:rPr>
        <w:t>zákazovej</w:t>
      </w:r>
      <w:proofErr w:type="spellEnd"/>
      <w:r w:rsidRPr="00D86DBA">
        <w:rPr>
          <w:sz w:val="24"/>
          <w:szCs w:val="24"/>
        </w:rPr>
        <w:t xml:space="preserve"> dopravnej značky pre vozidlá nad 3,5 t., </w:t>
      </w:r>
    </w:p>
    <w:p w14:paraId="56CAC25A" w14:textId="6A678A0C" w:rsidR="00D86DBA" w:rsidRDefault="00D86DBA" w:rsidP="00D86DBA">
      <w:pPr>
        <w:pStyle w:val="Odsekzoznamu"/>
        <w:numPr>
          <w:ilvl w:val="0"/>
          <w:numId w:val="20"/>
        </w:numPr>
        <w:rPr>
          <w:sz w:val="24"/>
          <w:szCs w:val="24"/>
          <w:lang w:val="sk-SK" w:eastAsia="sk-SK"/>
        </w:rPr>
      </w:pPr>
      <w:r w:rsidRPr="00D86DBA">
        <w:rPr>
          <w:sz w:val="24"/>
          <w:szCs w:val="24"/>
        </w:rPr>
        <w:t>Ad. 4 preverenie možností, ktoré by boli vhodné na vyriešenie danej situácie</w:t>
      </w:r>
      <w:r w:rsidR="00E81D6E">
        <w:rPr>
          <w:sz w:val="24"/>
          <w:szCs w:val="24"/>
        </w:rPr>
        <w:t xml:space="preserve"> </w:t>
      </w:r>
      <w:r w:rsidR="00E81D6E" w:rsidRPr="00895715">
        <w:rPr>
          <w:sz w:val="24"/>
          <w:szCs w:val="24"/>
        </w:rPr>
        <w:t>parkujúcich vozidiel zaberajúcich časť chodníka na Hollého 1</w:t>
      </w:r>
      <w:r w:rsidRPr="00895715">
        <w:rPr>
          <w:sz w:val="24"/>
          <w:szCs w:val="24"/>
        </w:rPr>
        <w:t>, zakreslenie</w:t>
      </w:r>
      <w:r w:rsidRPr="00D86DBA">
        <w:rPr>
          <w:sz w:val="24"/>
          <w:szCs w:val="24"/>
        </w:rPr>
        <w:t xml:space="preserve"> vodorovnej čiary, prípadne rozšírenie chodníka,</w:t>
      </w:r>
    </w:p>
    <w:p w14:paraId="0663C178" w14:textId="4B8B3386" w:rsidR="00D86DBA" w:rsidRPr="00895715" w:rsidRDefault="00D86DBA" w:rsidP="00D86DBA">
      <w:pPr>
        <w:pStyle w:val="Odsekzoznamu"/>
        <w:numPr>
          <w:ilvl w:val="0"/>
          <w:numId w:val="20"/>
        </w:numPr>
        <w:rPr>
          <w:sz w:val="24"/>
          <w:szCs w:val="24"/>
          <w:lang w:val="sk-SK" w:eastAsia="sk-SK"/>
        </w:rPr>
      </w:pPr>
      <w:r w:rsidRPr="00D86DBA">
        <w:rPr>
          <w:sz w:val="24"/>
          <w:szCs w:val="24"/>
        </w:rPr>
        <w:t xml:space="preserve">Ad. 5  </w:t>
      </w:r>
      <w:r w:rsidRPr="00D86DBA">
        <w:rPr>
          <w:color w:val="000000"/>
          <w:sz w:val="24"/>
          <w:szCs w:val="24"/>
          <w:lang w:val="sk-SK" w:eastAsia="sk-SK"/>
        </w:rPr>
        <w:t>preverenie a v prípade možnosti následné zabezpečenie vyššie uvedenej požiadavky</w:t>
      </w:r>
      <w:r w:rsidR="00E81D6E">
        <w:rPr>
          <w:color w:val="000000"/>
          <w:sz w:val="24"/>
          <w:szCs w:val="24"/>
          <w:lang w:val="sk-SK" w:eastAsia="sk-SK"/>
        </w:rPr>
        <w:t xml:space="preserve"> </w:t>
      </w:r>
      <w:r w:rsidR="00E81D6E" w:rsidRPr="00895715">
        <w:rPr>
          <w:color w:val="000000"/>
          <w:sz w:val="24"/>
          <w:szCs w:val="24"/>
          <w:lang w:val="sk-SK" w:eastAsia="sk-SK"/>
        </w:rPr>
        <w:t>týkajúcej sa prevzdušnenia a znovu osiatia</w:t>
      </w:r>
      <w:r w:rsidR="00687164" w:rsidRPr="00895715">
        <w:rPr>
          <w:color w:val="000000"/>
          <w:sz w:val="24"/>
          <w:szCs w:val="24"/>
          <w:lang w:val="sk-SK" w:eastAsia="sk-SK"/>
        </w:rPr>
        <w:t>/založenia</w:t>
      </w:r>
      <w:r w:rsidR="00E81D6E" w:rsidRPr="00895715">
        <w:rPr>
          <w:color w:val="000000"/>
          <w:sz w:val="24"/>
          <w:szCs w:val="24"/>
          <w:lang w:val="sk-SK" w:eastAsia="sk-SK"/>
        </w:rPr>
        <w:t xml:space="preserve"> zelených plôch v rámci pešej zóny v Šali</w:t>
      </w:r>
      <w:r w:rsidRPr="00895715">
        <w:rPr>
          <w:color w:val="000000"/>
          <w:sz w:val="24"/>
          <w:szCs w:val="24"/>
          <w:lang w:val="sk-SK" w:eastAsia="sk-SK"/>
        </w:rPr>
        <w:t>,</w:t>
      </w:r>
    </w:p>
    <w:p w14:paraId="578FBF86" w14:textId="1D8C6698" w:rsidR="00D86DBA" w:rsidRPr="00D86DBA" w:rsidRDefault="00D86DBA" w:rsidP="00D86DBA">
      <w:pPr>
        <w:pStyle w:val="Odsekzoznamu"/>
        <w:numPr>
          <w:ilvl w:val="0"/>
          <w:numId w:val="20"/>
        </w:numPr>
        <w:rPr>
          <w:sz w:val="24"/>
          <w:szCs w:val="24"/>
          <w:lang w:val="sk-SK" w:eastAsia="sk-SK"/>
        </w:rPr>
      </w:pPr>
      <w:r w:rsidRPr="00D86DBA">
        <w:rPr>
          <w:sz w:val="24"/>
          <w:szCs w:val="24"/>
        </w:rPr>
        <w:t>Ad</w:t>
      </w:r>
      <w:r w:rsidRPr="00895715">
        <w:rPr>
          <w:sz w:val="24"/>
          <w:szCs w:val="24"/>
        </w:rPr>
        <w:t xml:space="preserve">. 6 </w:t>
      </w:r>
      <w:r w:rsidR="00E81D6E" w:rsidRPr="00895715">
        <w:rPr>
          <w:sz w:val="24"/>
          <w:szCs w:val="24"/>
        </w:rPr>
        <w:t>poskytnutie</w:t>
      </w:r>
      <w:r w:rsidRPr="00895715">
        <w:rPr>
          <w:sz w:val="24"/>
          <w:szCs w:val="24"/>
        </w:rPr>
        <w:t> informáci</w:t>
      </w:r>
      <w:r w:rsidR="00E81D6E" w:rsidRPr="00895715">
        <w:rPr>
          <w:sz w:val="24"/>
          <w:szCs w:val="24"/>
        </w:rPr>
        <w:t>e</w:t>
      </w:r>
      <w:r w:rsidRPr="00895715">
        <w:rPr>
          <w:sz w:val="24"/>
          <w:szCs w:val="24"/>
        </w:rPr>
        <w:t xml:space="preserve"> keď bude štúdia </w:t>
      </w:r>
      <w:r w:rsidR="00E81D6E" w:rsidRPr="00895715">
        <w:rPr>
          <w:sz w:val="24"/>
          <w:szCs w:val="24"/>
        </w:rPr>
        <w:t>riešenia zelene pred budovou COV</w:t>
      </w:r>
      <w:r w:rsidR="00E81D6E">
        <w:rPr>
          <w:sz w:val="24"/>
          <w:szCs w:val="24"/>
        </w:rPr>
        <w:t xml:space="preserve"> </w:t>
      </w:r>
      <w:r w:rsidRPr="00D86DBA">
        <w:rPr>
          <w:sz w:val="24"/>
          <w:szCs w:val="24"/>
        </w:rPr>
        <w:t xml:space="preserve">vyhotovená. </w:t>
      </w:r>
    </w:p>
    <w:p w14:paraId="1589B0BF" w14:textId="0676B467" w:rsidR="00E9334D" w:rsidRPr="00D86DBA" w:rsidRDefault="00E9334D" w:rsidP="00D46993">
      <w:pPr>
        <w:tabs>
          <w:tab w:val="left" w:pos="388"/>
        </w:tabs>
        <w:spacing w:before="1"/>
        <w:ind w:right="118"/>
        <w:jc w:val="both"/>
        <w:rPr>
          <w:b/>
          <w:sz w:val="24"/>
          <w:szCs w:val="24"/>
        </w:rPr>
      </w:pPr>
    </w:p>
    <w:p w14:paraId="12F39A4E" w14:textId="77777777" w:rsidR="00076B31" w:rsidRPr="00D86DBA" w:rsidRDefault="00076B31" w:rsidP="00D46993">
      <w:pPr>
        <w:tabs>
          <w:tab w:val="left" w:pos="388"/>
        </w:tabs>
        <w:spacing w:before="1"/>
        <w:ind w:right="118"/>
        <w:jc w:val="both"/>
        <w:rPr>
          <w:b/>
          <w:sz w:val="24"/>
          <w:szCs w:val="24"/>
        </w:rPr>
      </w:pPr>
    </w:p>
    <w:p w14:paraId="5E4E5F2F" w14:textId="77777777" w:rsidR="00AC3951" w:rsidRPr="00D86DBA" w:rsidRDefault="00AC3951" w:rsidP="00D86DBA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right="118"/>
        <w:rPr>
          <w:b/>
          <w:sz w:val="24"/>
          <w:szCs w:val="24"/>
        </w:rPr>
      </w:pPr>
      <w:r w:rsidRPr="00D86DBA">
        <w:rPr>
          <w:b/>
          <w:sz w:val="24"/>
          <w:szCs w:val="24"/>
        </w:rPr>
        <w:t>Záver:</w:t>
      </w:r>
    </w:p>
    <w:p w14:paraId="7FA67911" w14:textId="6CD32187" w:rsidR="00972F4B" w:rsidRPr="00D86DBA" w:rsidRDefault="006D569C" w:rsidP="00D86DBA">
      <w:pPr>
        <w:pStyle w:val="Odsekzoznamu"/>
        <w:tabs>
          <w:tab w:val="left" w:pos="388"/>
        </w:tabs>
        <w:spacing w:before="1" w:line="240" w:lineRule="auto"/>
        <w:ind w:left="125" w:right="118" w:firstLine="0"/>
        <w:rPr>
          <w:sz w:val="24"/>
          <w:szCs w:val="24"/>
        </w:rPr>
      </w:pPr>
      <w:r w:rsidRPr="00D86DBA">
        <w:rPr>
          <w:sz w:val="24"/>
          <w:szCs w:val="24"/>
        </w:rPr>
        <w:t xml:space="preserve">JUDr. Anna </w:t>
      </w:r>
      <w:proofErr w:type="spellStart"/>
      <w:r w:rsidRPr="00D86DBA">
        <w:rPr>
          <w:sz w:val="24"/>
          <w:szCs w:val="24"/>
        </w:rPr>
        <w:t>Torišková</w:t>
      </w:r>
      <w:proofErr w:type="spellEnd"/>
      <w:r w:rsidRPr="00D86DBA">
        <w:rPr>
          <w:sz w:val="24"/>
          <w:szCs w:val="24"/>
        </w:rPr>
        <w:t xml:space="preserve"> </w:t>
      </w:r>
      <w:r w:rsidR="00A34619" w:rsidRPr="00D86DBA">
        <w:rPr>
          <w:sz w:val="24"/>
          <w:szCs w:val="24"/>
        </w:rPr>
        <w:t>na záver poďakoval</w:t>
      </w:r>
      <w:r w:rsidRPr="00D86DBA">
        <w:rPr>
          <w:sz w:val="24"/>
          <w:szCs w:val="24"/>
        </w:rPr>
        <w:t>a</w:t>
      </w:r>
      <w:r w:rsidR="00A34619" w:rsidRPr="00D86DBA">
        <w:rPr>
          <w:sz w:val="24"/>
          <w:szCs w:val="24"/>
        </w:rPr>
        <w:t xml:space="preserve"> všetkým prítomným za účasť na </w:t>
      </w:r>
      <w:r w:rsidR="00D86DBA" w:rsidRPr="00D86DBA">
        <w:rPr>
          <w:sz w:val="24"/>
          <w:szCs w:val="24"/>
        </w:rPr>
        <w:t xml:space="preserve">štrnástom </w:t>
      </w:r>
      <w:r w:rsidR="00A34619" w:rsidRPr="00D86DBA">
        <w:rPr>
          <w:sz w:val="24"/>
          <w:szCs w:val="24"/>
        </w:rPr>
        <w:t xml:space="preserve">zasadnutí členov VMČ </w:t>
      </w:r>
      <w:r w:rsidR="005151D8" w:rsidRPr="00D86DBA">
        <w:rPr>
          <w:sz w:val="24"/>
          <w:szCs w:val="24"/>
        </w:rPr>
        <w:t>č. 3</w:t>
      </w:r>
      <w:r w:rsidR="00AC3951" w:rsidRPr="00D86DBA">
        <w:rPr>
          <w:sz w:val="24"/>
          <w:szCs w:val="24"/>
        </w:rPr>
        <w:t>.</w:t>
      </w:r>
    </w:p>
    <w:p w14:paraId="307F9011" w14:textId="77777777" w:rsidR="00972F4B" w:rsidRPr="00D86DBA" w:rsidRDefault="00972F4B" w:rsidP="00D46993">
      <w:pPr>
        <w:pStyle w:val="Zkladntext"/>
        <w:spacing w:before="10"/>
        <w:rPr>
          <w:sz w:val="24"/>
          <w:szCs w:val="24"/>
        </w:rPr>
      </w:pPr>
    </w:p>
    <w:p w14:paraId="28C69EA4" w14:textId="77777777" w:rsidR="001A016A" w:rsidRPr="00D86DBA" w:rsidRDefault="001A016A" w:rsidP="00D46993">
      <w:pPr>
        <w:pStyle w:val="Zkladntext"/>
        <w:spacing w:before="10"/>
        <w:rPr>
          <w:sz w:val="24"/>
          <w:szCs w:val="24"/>
        </w:rPr>
      </w:pPr>
    </w:p>
    <w:p w14:paraId="66C0B179" w14:textId="77777777" w:rsidR="00D919C2" w:rsidRPr="00D86DBA" w:rsidRDefault="00D919C2" w:rsidP="00D46993">
      <w:pPr>
        <w:pStyle w:val="Zkladntext"/>
        <w:spacing w:before="10"/>
        <w:rPr>
          <w:sz w:val="24"/>
          <w:szCs w:val="24"/>
        </w:rPr>
      </w:pPr>
    </w:p>
    <w:p w14:paraId="09655C22" w14:textId="77777777" w:rsidR="005151D8" w:rsidRPr="00D86DBA" w:rsidRDefault="00A34619" w:rsidP="00D46993">
      <w:pPr>
        <w:ind w:left="116"/>
        <w:jc w:val="both"/>
        <w:rPr>
          <w:sz w:val="24"/>
          <w:szCs w:val="24"/>
        </w:rPr>
      </w:pPr>
      <w:r w:rsidRPr="00D86DBA">
        <w:rPr>
          <w:b/>
          <w:sz w:val="24"/>
          <w:szCs w:val="24"/>
        </w:rPr>
        <w:t>Zapísal</w:t>
      </w:r>
      <w:r w:rsidR="006D569C" w:rsidRPr="00D86DBA">
        <w:rPr>
          <w:b/>
          <w:sz w:val="24"/>
          <w:szCs w:val="24"/>
        </w:rPr>
        <w:t>a</w:t>
      </w:r>
      <w:r w:rsidR="005151D8" w:rsidRPr="00D86DBA">
        <w:rPr>
          <w:b/>
          <w:sz w:val="24"/>
          <w:szCs w:val="24"/>
        </w:rPr>
        <w:t>:</w:t>
      </w:r>
      <w:r w:rsidR="005151D8" w:rsidRPr="00D86DBA">
        <w:rPr>
          <w:b/>
          <w:sz w:val="24"/>
          <w:szCs w:val="24"/>
        </w:rPr>
        <w:tab/>
      </w:r>
      <w:r w:rsidR="006D569C" w:rsidRPr="00D86DBA">
        <w:rPr>
          <w:sz w:val="24"/>
          <w:szCs w:val="24"/>
        </w:rPr>
        <w:t xml:space="preserve">JUDr. Anna </w:t>
      </w:r>
      <w:proofErr w:type="spellStart"/>
      <w:r w:rsidR="006D569C" w:rsidRPr="00D86DBA">
        <w:rPr>
          <w:sz w:val="24"/>
          <w:szCs w:val="24"/>
        </w:rPr>
        <w:t>Torišková</w:t>
      </w:r>
      <w:proofErr w:type="spellEnd"/>
    </w:p>
    <w:p w14:paraId="108C2A6B" w14:textId="77777777" w:rsidR="00972F4B" w:rsidRPr="00D86DBA" w:rsidRDefault="005151D8" w:rsidP="00D46993">
      <w:pPr>
        <w:ind w:left="116"/>
        <w:jc w:val="both"/>
        <w:rPr>
          <w:sz w:val="24"/>
          <w:szCs w:val="24"/>
        </w:rPr>
      </w:pPr>
      <w:r w:rsidRPr="00D86DBA">
        <w:rPr>
          <w:sz w:val="24"/>
          <w:szCs w:val="24"/>
        </w:rPr>
        <w:tab/>
      </w:r>
      <w:r w:rsidRPr="00D86DBA">
        <w:rPr>
          <w:sz w:val="24"/>
          <w:szCs w:val="24"/>
        </w:rPr>
        <w:tab/>
      </w:r>
      <w:r w:rsidR="00A34619" w:rsidRPr="00D86DBA">
        <w:rPr>
          <w:sz w:val="24"/>
          <w:szCs w:val="24"/>
        </w:rPr>
        <w:t>predseda VMČ</w:t>
      </w:r>
      <w:r w:rsidRPr="00D86DBA">
        <w:rPr>
          <w:sz w:val="24"/>
          <w:szCs w:val="24"/>
        </w:rPr>
        <w:t xml:space="preserve"> č. 3</w:t>
      </w:r>
    </w:p>
    <w:p w14:paraId="6C4408D6" w14:textId="77777777" w:rsidR="00972F4B" w:rsidRPr="00D86DBA" w:rsidRDefault="00972F4B" w:rsidP="00D46993">
      <w:pPr>
        <w:pStyle w:val="Zkladntext"/>
        <w:rPr>
          <w:sz w:val="24"/>
          <w:szCs w:val="24"/>
        </w:rPr>
      </w:pPr>
    </w:p>
    <w:p w14:paraId="2B7A6629" w14:textId="019733FA" w:rsidR="00D86DBA" w:rsidRPr="00D86DBA" w:rsidRDefault="00D86DBA" w:rsidP="00D46993">
      <w:pPr>
        <w:pStyle w:val="Zkladntext"/>
        <w:spacing w:before="7"/>
        <w:rPr>
          <w:sz w:val="24"/>
          <w:szCs w:val="24"/>
        </w:rPr>
      </w:pPr>
      <w:bookmarkStart w:id="0" w:name="_GoBack"/>
      <w:bookmarkEnd w:id="0"/>
    </w:p>
    <w:p w14:paraId="2F535778" w14:textId="77777777" w:rsidR="001A016A" w:rsidRPr="00D86DBA" w:rsidRDefault="001A016A" w:rsidP="00D46993">
      <w:pPr>
        <w:pStyle w:val="Zkladntext"/>
        <w:spacing w:before="7"/>
        <w:rPr>
          <w:sz w:val="24"/>
          <w:szCs w:val="24"/>
        </w:rPr>
      </w:pPr>
    </w:p>
    <w:p w14:paraId="2B4F5FCD" w14:textId="77777777" w:rsidR="00972F4B" w:rsidRPr="00D86DBA" w:rsidRDefault="00A34619" w:rsidP="00D46993">
      <w:pPr>
        <w:pStyle w:val="Nadpis1"/>
        <w:spacing w:before="1"/>
        <w:rPr>
          <w:sz w:val="24"/>
          <w:szCs w:val="24"/>
        </w:rPr>
      </w:pPr>
      <w:r w:rsidRPr="00D86DBA">
        <w:rPr>
          <w:sz w:val="24"/>
          <w:szCs w:val="24"/>
        </w:rPr>
        <w:t>Na vedomie:</w:t>
      </w:r>
    </w:p>
    <w:p w14:paraId="1F1B00B5" w14:textId="77777777" w:rsidR="00972F4B" w:rsidRPr="00D86DBA" w:rsidRDefault="00A34619" w:rsidP="00D46993">
      <w:pPr>
        <w:pStyle w:val="Odsekzoznamu"/>
        <w:numPr>
          <w:ilvl w:val="0"/>
          <w:numId w:val="1"/>
        </w:numPr>
        <w:tabs>
          <w:tab w:val="left" w:pos="376"/>
        </w:tabs>
        <w:spacing w:line="295" w:lineRule="exact"/>
        <w:ind w:hanging="259"/>
        <w:rPr>
          <w:sz w:val="24"/>
          <w:szCs w:val="24"/>
        </w:rPr>
      </w:pPr>
      <w:r w:rsidRPr="00D86DBA">
        <w:rPr>
          <w:sz w:val="24"/>
          <w:szCs w:val="24"/>
        </w:rPr>
        <w:t>primátor mesta</w:t>
      </w:r>
    </w:p>
    <w:p w14:paraId="69F6F34C" w14:textId="77777777" w:rsidR="00972F4B" w:rsidRPr="00D86DBA" w:rsidRDefault="00A34619" w:rsidP="00D46993">
      <w:pPr>
        <w:pStyle w:val="Odsekzoznamu"/>
        <w:numPr>
          <w:ilvl w:val="0"/>
          <w:numId w:val="1"/>
        </w:numPr>
        <w:tabs>
          <w:tab w:val="left" w:pos="376"/>
        </w:tabs>
        <w:ind w:hanging="259"/>
        <w:rPr>
          <w:sz w:val="24"/>
          <w:szCs w:val="24"/>
        </w:rPr>
      </w:pPr>
      <w:r w:rsidRPr="00D86DBA">
        <w:rPr>
          <w:sz w:val="24"/>
          <w:szCs w:val="24"/>
        </w:rPr>
        <w:t>zástupkyňa</w:t>
      </w:r>
      <w:r w:rsidRPr="00D86DBA">
        <w:rPr>
          <w:spacing w:val="-2"/>
          <w:sz w:val="24"/>
          <w:szCs w:val="24"/>
        </w:rPr>
        <w:t xml:space="preserve"> </w:t>
      </w:r>
      <w:r w:rsidRPr="00D86DBA">
        <w:rPr>
          <w:sz w:val="24"/>
          <w:szCs w:val="24"/>
        </w:rPr>
        <w:t>primátora</w:t>
      </w:r>
    </w:p>
    <w:p w14:paraId="41E098C1" w14:textId="77777777" w:rsidR="00982444" w:rsidRPr="00D86DBA" w:rsidRDefault="00982444" w:rsidP="00D46993">
      <w:pPr>
        <w:pStyle w:val="Odsekzoznamu"/>
        <w:numPr>
          <w:ilvl w:val="0"/>
          <w:numId w:val="1"/>
        </w:numPr>
        <w:tabs>
          <w:tab w:val="left" w:pos="376"/>
        </w:tabs>
        <w:ind w:hanging="259"/>
        <w:rPr>
          <w:sz w:val="24"/>
          <w:szCs w:val="24"/>
        </w:rPr>
      </w:pPr>
      <w:r w:rsidRPr="00D86DBA">
        <w:rPr>
          <w:sz w:val="24"/>
          <w:szCs w:val="24"/>
        </w:rPr>
        <w:t>zástupca primátora</w:t>
      </w:r>
    </w:p>
    <w:p w14:paraId="6050FE66" w14:textId="77777777" w:rsidR="00972F4B" w:rsidRPr="00D86DBA" w:rsidRDefault="00A34619" w:rsidP="00D46993">
      <w:pPr>
        <w:pStyle w:val="Odsekzoznamu"/>
        <w:numPr>
          <w:ilvl w:val="0"/>
          <w:numId w:val="1"/>
        </w:numPr>
        <w:tabs>
          <w:tab w:val="left" w:pos="376"/>
        </w:tabs>
        <w:spacing w:before="1" w:line="240" w:lineRule="auto"/>
        <w:ind w:hanging="259"/>
        <w:rPr>
          <w:sz w:val="24"/>
          <w:szCs w:val="24"/>
        </w:rPr>
      </w:pPr>
      <w:r w:rsidRPr="00D86DBA">
        <w:rPr>
          <w:sz w:val="24"/>
          <w:szCs w:val="24"/>
        </w:rPr>
        <w:t>prednostka</w:t>
      </w:r>
      <w:r w:rsidRPr="00D86DBA">
        <w:rPr>
          <w:spacing w:val="-2"/>
          <w:sz w:val="24"/>
          <w:szCs w:val="24"/>
        </w:rPr>
        <w:t xml:space="preserve"> </w:t>
      </w:r>
      <w:r w:rsidRPr="00D86DBA">
        <w:rPr>
          <w:sz w:val="24"/>
          <w:szCs w:val="24"/>
        </w:rPr>
        <w:t>MsÚ</w:t>
      </w:r>
    </w:p>
    <w:p w14:paraId="1E3C8A8A" w14:textId="77777777" w:rsidR="00972F4B" w:rsidRPr="00D86DBA" w:rsidRDefault="00A34619" w:rsidP="00D46993">
      <w:pPr>
        <w:pStyle w:val="Odsekzoznamu"/>
        <w:numPr>
          <w:ilvl w:val="0"/>
          <w:numId w:val="1"/>
        </w:numPr>
        <w:tabs>
          <w:tab w:val="left" w:pos="376"/>
        </w:tabs>
        <w:spacing w:before="1"/>
        <w:ind w:hanging="259"/>
        <w:rPr>
          <w:sz w:val="24"/>
          <w:szCs w:val="24"/>
        </w:rPr>
      </w:pPr>
      <w:r w:rsidRPr="00D86DBA">
        <w:rPr>
          <w:sz w:val="24"/>
          <w:szCs w:val="24"/>
        </w:rPr>
        <w:t>vedúca – oddelenie organizačné a</w:t>
      </w:r>
      <w:r w:rsidRPr="00D86DBA">
        <w:rPr>
          <w:spacing w:val="3"/>
          <w:sz w:val="24"/>
          <w:szCs w:val="24"/>
        </w:rPr>
        <w:t xml:space="preserve"> </w:t>
      </w:r>
      <w:r w:rsidRPr="00D86DBA">
        <w:rPr>
          <w:sz w:val="24"/>
          <w:szCs w:val="24"/>
        </w:rPr>
        <w:t>správne</w:t>
      </w:r>
    </w:p>
    <w:p w14:paraId="139B90CD" w14:textId="77777777" w:rsidR="00972F4B" w:rsidRPr="00D86DBA" w:rsidRDefault="00A34619" w:rsidP="00D46993">
      <w:pPr>
        <w:pStyle w:val="Odsekzoznamu"/>
        <w:numPr>
          <w:ilvl w:val="0"/>
          <w:numId w:val="1"/>
        </w:numPr>
        <w:tabs>
          <w:tab w:val="left" w:pos="376"/>
        </w:tabs>
        <w:ind w:hanging="259"/>
        <w:rPr>
          <w:sz w:val="24"/>
          <w:szCs w:val="24"/>
        </w:rPr>
      </w:pPr>
      <w:r w:rsidRPr="00D86DBA">
        <w:rPr>
          <w:sz w:val="24"/>
          <w:szCs w:val="24"/>
        </w:rPr>
        <w:t>členovia výboru</w:t>
      </w:r>
    </w:p>
    <w:sectPr w:rsidR="00972F4B" w:rsidRPr="00D86DBA" w:rsidSect="00FA3D18">
      <w:type w:val="continuous"/>
      <w:pgSz w:w="11910" w:h="16840"/>
      <w:pgMar w:top="851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02D3" w14:textId="77777777" w:rsidR="00A0172B" w:rsidRDefault="00A0172B" w:rsidP="00B3100C">
      <w:r>
        <w:separator/>
      </w:r>
    </w:p>
  </w:endnote>
  <w:endnote w:type="continuationSeparator" w:id="0">
    <w:p w14:paraId="63CB5ACD" w14:textId="77777777" w:rsidR="00A0172B" w:rsidRDefault="00A0172B" w:rsidP="00B3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5478" w14:textId="77777777" w:rsidR="00A0172B" w:rsidRDefault="00A0172B" w:rsidP="00B3100C">
      <w:r>
        <w:separator/>
      </w:r>
    </w:p>
  </w:footnote>
  <w:footnote w:type="continuationSeparator" w:id="0">
    <w:p w14:paraId="2FA9FA9A" w14:textId="77777777" w:rsidR="00A0172B" w:rsidRDefault="00A0172B" w:rsidP="00B3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D9A"/>
    <w:multiLevelType w:val="hybridMultilevel"/>
    <w:tmpl w:val="50565E2A"/>
    <w:lvl w:ilvl="0" w:tplc="2F203790">
      <w:start w:val="18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13363F50"/>
    <w:multiLevelType w:val="hybridMultilevel"/>
    <w:tmpl w:val="59C0A3DC"/>
    <w:lvl w:ilvl="0" w:tplc="D8688B4A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BD3"/>
    <w:multiLevelType w:val="hybridMultilevel"/>
    <w:tmpl w:val="83E2DC84"/>
    <w:lvl w:ilvl="0" w:tplc="441C37F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264A65"/>
    <w:multiLevelType w:val="hybridMultilevel"/>
    <w:tmpl w:val="E0548E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E2F89"/>
    <w:multiLevelType w:val="hybridMultilevel"/>
    <w:tmpl w:val="7848C6D2"/>
    <w:lvl w:ilvl="0" w:tplc="4BE27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49400F"/>
    <w:multiLevelType w:val="hybridMultilevel"/>
    <w:tmpl w:val="A718C3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8095A"/>
    <w:multiLevelType w:val="hybridMultilevel"/>
    <w:tmpl w:val="7848C6D2"/>
    <w:lvl w:ilvl="0" w:tplc="4BE27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024821"/>
    <w:multiLevelType w:val="hybridMultilevel"/>
    <w:tmpl w:val="AEBAA0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4E28"/>
    <w:multiLevelType w:val="hybridMultilevel"/>
    <w:tmpl w:val="324E3CA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498C4AEA"/>
    <w:multiLevelType w:val="hybridMultilevel"/>
    <w:tmpl w:val="7848C6D2"/>
    <w:lvl w:ilvl="0" w:tplc="4BE27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5F7F75"/>
    <w:multiLevelType w:val="hybridMultilevel"/>
    <w:tmpl w:val="1480CF82"/>
    <w:lvl w:ilvl="0" w:tplc="DDFA7FF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B23630"/>
    <w:multiLevelType w:val="hybridMultilevel"/>
    <w:tmpl w:val="05F6FFDE"/>
    <w:lvl w:ilvl="0" w:tplc="7E16A860">
      <w:start w:val="1"/>
      <w:numFmt w:val="decimal"/>
      <w:lvlText w:val="%1.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03D43664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0288866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932EB7DA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B5FCFE9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590A4F3C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416ADFC6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51024EBC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D4E62AE8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12" w15:restartNumberingAfterBreak="0">
    <w:nsid w:val="51D936C2"/>
    <w:multiLevelType w:val="hybridMultilevel"/>
    <w:tmpl w:val="FE3CCFF6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5767470B"/>
    <w:multiLevelType w:val="hybridMultilevel"/>
    <w:tmpl w:val="4BDEEB1A"/>
    <w:lvl w:ilvl="0" w:tplc="F3E08CC0">
      <w:start w:val="1"/>
      <w:numFmt w:val="decimal"/>
      <w:lvlText w:val="%1.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299249D0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2FE4AD1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C094895E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6980B94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31340DA2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809411FE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A2C83A3E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C54202E0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14" w15:restartNumberingAfterBreak="0">
    <w:nsid w:val="5C0D3437"/>
    <w:multiLevelType w:val="hybridMultilevel"/>
    <w:tmpl w:val="F2ECDC96"/>
    <w:lvl w:ilvl="0" w:tplc="375630F2">
      <w:start w:val="1"/>
      <w:numFmt w:val="decimal"/>
      <w:lvlText w:val="%1."/>
      <w:lvlJc w:val="left"/>
      <w:pPr>
        <w:ind w:left="125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sk" w:eastAsia="sk" w:bidi="sk"/>
      </w:rPr>
    </w:lvl>
    <w:lvl w:ilvl="1" w:tplc="0CE29376">
      <w:numFmt w:val="bullet"/>
      <w:lvlText w:val="•"/>
      <w:lvlJc w:val="left"/>
      <w:pPr>
        <w:ind w:left="1038" w:hanging="351"/>
      </w:pPr>
      <w:rPr>
        <w:rFonts w:hint="default"/>
        <w:lang w:val="sk" w:eastAsia="sk" w:bidi="sk"/>
      </w:rPr>
    </w:lvl>
    <w:lvl w:ilvl="2" w:tplc="8B746552">
      <w:numFmt w:val="bullet"/>
      <w:lvlText w:val="•"/>
      <w:lvlJc w:val="left"/>
      <w:pPr>
        <w:ind w:left="1957" w:hanging="351"/>
      </w:pPr>
      <w:rPr>
        <w:rFonts w:hint="default"/>
        <w:lang w:val="sk" w:eastAsia="sk" w:bidi="sk"/>
      </w:rPr>
    </w:lvl>
    <w:lvl w:ilvl="3" w:tplc="941EB51A">
      <w:numFmt w:val="bullet"/>
      <w:lvlText w:val="•"/>
      <w:lvlJc w:val="left"/>
      <w:pPr>
        <w:ind w:left="2875" w:hanging="351"/>
      </w:pPr>
      <w:rPr>
        <w:rFonts w:hint="default"/>
        <w:lang w:val="sk" w:eastAsia="sk" w:bidi="sk"/>
      </w:rPr>
    </w:lvl>
    <w:lvl w:ilvl="4" w:tplc="2ABE1928">
      <w:numFmt w:val="bullet"/>
      <w:lvlText w:val="•"/>
      <w:lvlJc w:val="left"/>
      <w:pPr>
        <w:ind w:left="3794" w:hanging="351"/>
      </w:pPr>
      <w:rPr>
        <w:rFonts w:hint="default"/>
        <w:lang w:val="sk" w:eastAsia="sk" w:bidi="sk"/>
      </w:rPr>
    </w:lvl>
    <w:lvl w:ilvl="5" w:tplc="77AC8A38">
      <w:numFmt w:val="bullet"/>
      <w:lvlText w:val="•"/>
      <w:lvlJc w:val="left"/>
      <w:pPr>
        <w:ind w:left="4713" w:hanging="351"/>
      </w:pPr>
      <w:rPr>
        <w:rFonts w:hint="default"/>
        <w:lang w:val="sk" w:eastAsia="sk" w:bidi="sk"/>
      </w:rPr>
    </w:lvl>
    <w:lvl w:ilvl="6" w:tplc="E998EEA0">
      <w:numFmt w:val="bullet"/>
      <w:lvlText w:val="•"/>
      <w:lvlJc w:val="left"/>
      <w:pPr>
        <w:ind w:left="5631" w:hanging="351"/>
      </w:pPr>
      <w:rPr>
        <w:rFonts w:hint="default"/>
        <w:lang w:val="sk" w:eastAsia="sk" w:bidi="sk"/>
      </w:rPr>
    </w:lvl>
    <w:lvl w:ilvl="7" w:tplc="05B09A64">
      <w:numFmt w:val="bullet"/>
      <w:lvlText w:val="•"/>
      <w:lvlJc w:val="left"/>
      <w:pPr>
        <w:ind w:left="6550" w:hanging="351"/>
      </w:pPr>
      <w:rPr>
        <w:rFonts w:hint="default"/>
        <w:lang w:val="sk" w:eastAsia="sk" w:bidi="sk"/>
      </w:rPr>
    </w:lvl>
    <w:lvl w:ilvl="8" w:tplc="72C44312">
      <w:numFmt w:val="bullet"/>
      <w:lvlText w:val="•"/>
      <w:lvlJc w:val="left"/>
      <w:pPr>
        <w:ind w:left="7469" w:hanging="351"/>
      </w:pPr>
      <w:rPr>
        <w:rFonts w:hint="default"/>
        <w:lang w:val="sk" w:eastAsia="sk" w:bidi="sk"/>
      </w:rPr>
    </w:lvl>
  </w:abstractNum>
  <w:abstractNum w:abstractNumId="15" w15:restartNumberingAfterBreak="0">
    <w:nsid w:val="6422366C"/>
    <w:multiLevelType w:val="hybridMultilevel"/>
    <w:tmpl w:val="216484E4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64B83015"/>
    <w:multiLevelType w:val="hybridMultilevel"/>
    <w:tmpl w:val="0FA45162"/>
    <w:lvl w:ilvl="0" w:tplc="041B000F">
      <w:start w:val="1"/>
      <w:numFmt w:val="decimal"/>
      <w:lvlText w:val="%1."/>
      <w:lvlJc w:val="left"/>
      <w:pPr>
        <w:ind w:left="12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C3D73"/>
    <w:multiLevelType w:val="hybridMultilevel"/>
    <w:tmpl w:val="A3EAD4DA"/>
    <w:lvl w:ilvl="0" w:tplc="23782C4C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62A41"/>
    <w:multiLevelType w:val="hybridMultilevel"/>
    <w:tmpl w:val="7848C6D2"/>
    <w:lvl w:ilvl="0" w:tplc="4BE27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C61C8D"/>
    <w:multiLevelType w:val="hybridMultilevel"/>
    <w:tmpl w:val="036A5320"/>
    <w:lvl w:ilvl="0" w:tplc="6A920328">
      <w:start w:val="1"/>
      <w:numFmt w:val="decimal"/>
      <w:lvlText w:val="%1."/>
      <w:lvlJc w:val="left"/>
      <w:pPr>
        <w:ind w:left="739" w:hanging="351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sk" w:eastAsia="sk" w:bidi="sk"/>
      </w:rPr>
    </w:lvl>
    <w:lvl w:ilvl="1" w:tplc="0CE29376">
      <w:numFmt w:val="bullet"/>
      <w:lvlText w:val="•"/>
      <w:lvlJc w:val="left"/>
      <w:pPr>
        <w:ind w:left="1661" w:hanging="351"/>
      </w:pPr>
      <w:rPr>
        <w:rFonts w:hint="default"/>
        <w:lang w:val="sk" w:eastAsia="sk" w:bidi="sk"/>
      </w:rPr>
    </w:lvl>
    <w:lvl w:ilvl="2" w:tplc="8B746552">
      <w:numFmt w:val="bullet"/>
      <w:lvlText w:val="•"/>
      <w:lvlJc w:val="left"/>
      <w:pPr>
        <w:ind w:left="2580" w:hanging="351"/>
      </w:pPr>
      <w:rPr>
        <w:rFonts w:hint="default"/>
        <w:lang w:val="sk" w:eastAsia="sk" w:bidi="sk"/>
      </w:rPr>
    </w:lvl>
    <w:lvl w:ilvl="3" w:tplc="941EB51A">
      <w:numFmt w:val="bullet"/>
      <w:lvlText w:val="•"/>
      <w:lvlJc w:val="left"/>
      <w:pPr>
        <w:ind w:left="3498" w:hanging="351"/>
      </w:pPr>
      <w:rPr>
        <w:rFonts w:hint="default"/>
        <w:lang w:val="sk" w:eastAsia="sk" w:bidi="sk"/>
      </w:rPr>
    </w:lvl>
    <w:lvl w:ilvl="4" w:tplc="2ABE1928">
      <w:numFmt w:val="bullet"/>
      <w:lvlText w:val="•"/>
      <w:lvlJc w:val="left"/>
      <w:pPr>
        <w:ind w:left="4417" w:hanging="351"/>
      </w:pPr>
      <w:rPr>
        <w:rFonts w:hint="default"/>
        <w:lang w:val="sk" w:eastAsia="sk" w:bidi="sk"/>
      </w:rPr>
    </w:lvl>
    <w:lvl w:ilvl="5" w:tplc="77AC8A38">
      <w:numFmt w:val="bullet"/>
      <w:lvlText w:val="•"/>
      <w:lvlJc w:val="left"/>
      <w:pPr>
        <w:ind w:left="5336" w:hanging="351"/>
      </w:pPr>
      <w:rPr>
        <w:rFonts w:hint="default"/>
        <w:lang w:val="sk" w:eastAsia="sk" w:bidi="sk"/>
      </w:rPr>
    </w:lvl>
    <w:lvl w:ilvl="6" w:tplc="E998EEA0">
      <w:numFmt w:val="bullet"/>
      <w:lvlText w:val="•"/>
      <w:lvlJc w:val="left"/>
      <w:pPr>
        <w:ind w:left="6254" w:hanging="351"/>
      </w:pPr>
      <w:rPr>
        <w:rFonts w:hint="default"/>
        <w:lang w:val="sk" w:eastAsia="sk" w:bidi="sk"/>
      </w:rPr>
    </w:lvl>
    <w:lvl w:ilvl="7" w:tplc="05B09A64">
      <w:numFmt w:val="bullet"/>
      <w:lvlText w:val="•"/>
      <w:lvlJc w:val="left"/>
      <w:pPr>
        <w:ind w:left="7173" w:hanging="351"/>
      </w:pPr>
      <w:rPr>
        <w:rFonts w:hint="default"/>
        <w:lang w:val="sk" w:eastAsia="sk" w:bidi="sk"/>
      </w:rPr>
    </w:lvl>
    <w:lvl w:ilvl="8" w:tplc="72C44312">
      <w:numFmt w:val="bullet"/>
      <w:lvlText w:val="•"/>
      <w:lvlJc w:val="left"/>
      <w:pPr>
        <w:ind w:left="8092" w:hanging="351"/>
      </w:pPr>
      <w:rPr>
        <w:rFonts w:hint="default"/>
        <w:lang w:val="sk" w:eastAsia="sk" w:bidi="sk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8"/>
  </w:num>
  <w:num w:numId="9">
    <w:abstractNumId w:val="19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4B"/>
    <w:rsid w:val="00040121"/>
    <w:rsid w:val="000500F8"/>
    <w:rsid w:val="00076B31"/>
    <w:rsid w:val="000A5803"/>
    <w:rsid w:val="000D12EC"/>
    <w:rsid w:val="000E183A"/>
    <w:rsid w:val="000E4EC6"/>
    <w:rsid w:val="00113DEC"/>
    <w:rsid w:val="00121A96"/>
    <w:rsid w:val="00126BC8"/>
    <w:rsid w:val="00140E01"/>
    <w:rsid w:val="00140F41"/>
    <w:rsid w:val="00161088"/>
    <w:rsid w:val="001928F9"/>
    <w:rsid w:val="00194799"/>
    <w:rsid w:val="001A016A"/>
    <w:rsid w:val="001A625E"/>
    <w:rsid w:val="001F07C1"/>
    <w:rsid w:val="001F30C7"/>
    <w:rsid w:val="002151EA"/>
    <w:rsid w:val="0022575A"/>
    <w:rsid w:val="002376D7"/>
    <w:rsid w:val="00247E08"/>
    <w:rsid w:val="00276CA8"/>
    <w:rsid w:val="002A1FA8"/>
    <w:rsid w:val="002A594B"/>
    <w:rsid w:val="002B3A5E"/>
    <w:rsid w:val="002C47D4"/>
    <w:rsid w:val="002F3E9F"/>
    <w:rsid w:val="002F4EB4"/>
    <w:rsid w:val="00312B38"/>
    <w:rsid w:val="00375019"/>
    <w:rsid w:val="003D77E2"/>
    <w:rsid w:val="004074D0"/>
    <w:rsid w:val="004106BB"/>
    <w:rsid w:val="00413124"/>
    <w:rsid w:val="00417888"/>
    <w:rsid w:val="004300F2"/>
    <w:rsid w:val="00434262"/>
    <w:rsid w:val="004365D4"/>
    <w:rsid w:val="004476D2"/>
    <w:rsid w:val="0048797D"/>
    <w:rsid w:val="00487CF9"/>
    <w:rsid w:val="00496CBE"/>
    <w:rsid w:val="00497393"/>
    <w:rsid w:val="004E5EED"/>
    <w:rsid w:val="005151D8"/>
    <w:rsid w:val="00525D5D"/>
    <w:rsid w:val="005556BA"/>
    <w:rsid w:val="005C14BD"/>
    <w:rsid w:val="005C2FE0"/>
    <w:rsid w:val="005E7151"/>
    <w:rsid w:val="005F2A97"/>
    <w:rsid w:val="00601671"/>
    <w:rsid w:val="00603C37"/>
    <w:rsid w:val="006166BB"/>
    <w:rsid w:val="00687164"/>
    <w:rsid w:val="006D569C"/>
    <w:rsid w:val="006F08E9"/>
    <w:rsid w:val="006F1B8A"/>
    <w:rsid w:val="006F3146"/>
    <w:rsid w:val="00735F2C"/>
    <w:rsid w:val="007369F9"/>
    <w:rsid w:val="007445F8"/>
    <w:rsid w:val="00770C97"/>
    <w:rsid w:val="008002E6"/>
    <w:rsid w:val="00820BCF"/>
    <w:rsid w:val="00865C0D"/>
    <w:rsid w:val="00895715"/>
    <w:rsid w:val="00895C1C"/>
    <w:rsid w:val="008A237F"/>
    <w:rsid w:val="008C7FA2"/>
    <w:rsid w:val="008E7D63"/>
    <w:rsid w:val="009368BE"/>
    <w:rsid w:val="00952FAA"/>
    <w:rsid w:val="009563C8"/>
    <w:rsid w:val="00957C5E"/>
    <w:rsid w:val="00970BE6"/>
    <w:rsid w:val="00972F4B"/>
    <w:rsid w:val="00974192"/>
    <w:rsid w:val="009773C7"/>
    <w:rsid w:val="00982444"/>
    <w:rsid w:val="009C1A22"/>
    <w:rsid w:val="009F3D20"/>
    <w:rsid w:val="00A0172B"/>
    <w:rsid w:val="00A019A0"/>
    <w:rsid w:val="00A34619"/>
    <w:rsid w:val="00A4604A"/>
    <w:rsid w:val="00A6083E"/>
    <w:rsid w:val="00A72C93"/>
    <w:rsid w:val="00A7706E"/>
    <w:rsid w:val="00AB30BA"/>
    <w:rsid w:val="00AC3951"/>
    <w:rsid w:val="00AD0130"/>
    <w:rsid w:val="00B0483C"/>
    <w:rsid w:val="00B10EAD"/>
    <w:rsid w:val="00B14164"/>
    <w:rsid w:val="00B3100C"/>
    <w:rsid w:val="00B402E6"/>
    <w:rsid w:val="00BB1D5E"/>
    <w:rsid w:val="00BF7F07"/>
    <w:rsid w:val="00C16437"/>
    <w:rsid w:val="00C4461B"/>
    <w:rsid w:val="00C80998"/>
    <w:rsid w:val="00C858AC"/>
    <w:rsid w:val="00CA70A3"/>
    <w:rsid w:val="00CB090B"/>
    <w:rsid w:val="00CD3ECF"/>
    <w:rsid w:val="00CE6C33"/>
    <w:rsid w:val="00D05F33"/>
    <w:rsid w:val="00D3762D"/>
    <w:rsid w:val="00D46993"/>
    <w:rsid w:val="00D669E0"/>
    <w:rsid w:val="00D675E0"/>
    <w:rsid w:val="00D86DBA"/>
    <w:rsid w:val="00D919C2"/>
    <w:rsid w:val="00D94068"/>
    <w:rsid w:val="00D94D26"/>
    <w:rsid w:val="00DF7CCB"/>
    <w:rsid w:val="00E20843"/>
    <w:rsid w:val="00E20E39"/>
    <w:rsid w:val="00E21E98"/>
    <w:rsid w:val="00E605EE"/>
    <w:rsid w:val="00E81D6E"/>
    <w:rsid w:val="00E9334D"/>
    <w:rsid w:val="00E94D6C"/>
    <w:rsid w:val="00EB0F1C"/>
    <w:rsid w:val="00F03AED"/>
    <w:rsid w:val="00F16345"/>
    <w:rsid w:val="00F45842"/>
    <w:rsid w:val="00F87272"/>
    <w:rsid w:val="00F904A1"/>
    <w:rsid w:val="00F930CE"/>
    <w:rsid w:val="00FA0A25"/>
    <w:rsid w:val="00FA3D18"/>
    <w:rsid w:val="00FA750C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94BD"/>
  <w15:docId w15:val="{FDC4EB64-9631-D640-BA77-0AAF9F9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line="296" w:lineRule="exact"/>
      <w:ind w:left="116"/>
      <w:jc w:val="both"/>
      <w:outlineLvl w:val="0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6"/>
      <w:szCs w:val="26"/>
    </w:rPr>
  </w:style>
  <w:style w:type="paragraph" w:styleId="Odsekzoznamu">
    <w:name w:val="List Paragraph"/>
    <w:aliases w:val="body,ODRAZKY PRVA UROVEN,Odsek zoznamu2"/>
    <w:basedOn w:val="Normlny"/>
    <w:link w:val="OdsekzoznamuChar"/>
    <w:uiPriority w:val="34"/>
    <w:qFormat/>
    <w:pPr>
      <w:spacing w:line="298" w:lineRule="exact"/>
      <w:ind w:left="375" w:hanging="259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310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00C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B310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00C"/>
    <w:rPr>
      <w:rFonts w:ascii="Times New Roman" w:eastAsia="Times New Roman" w:hAnsi="Times New Roman" w:cs="Times New Roman"/>
      <w:lang w:val="sk" w:eastAsia="sk"/>
    </w:rPr>
  </w:style>
  <w:style w:type="paragraph" w:styleId="Normlnywebov">
    <w:name w:val="Normal (Web)"/>
    <w:basedOn w:val="Normlny"/>
    <w:uiPriority w:val="99"/>
    <w:unhideWhenUsed/>
    <w:rsid w:val="001610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ODRAZKY PRVA UROVEN Char,Odsek zoznamu2 Char"/>
    <w:link w:val="Odsekzoznamu"/>
    <w:uiPriority w:val="34"/>
    <w:locked/>
    <w:rsid w:val="00E9334D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W7-2013-01</dc:creator>
  <cp:lastModifiedBy>Microsoft Office User</cp:lastModifiedBy>
  <cp:revision>3</cp:revision>
  <cp:lastPrinted>2021-03-25T10:06:00Z</cp:lastPrinted>
  <dcterms:created xsi:type="dcterms:W3CDTF">2021-04-19T18:36:00Z</dcterms:created>
  <dcterms:modified xsi:type="dcterms:W3CDTF">2021-04-19T18:44:00Z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2018-12-12T00:00:00Z</vt:filetime>
  </property>
</Properties>
</file>