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F83" w:rsidRDefault="00066F83" w:rsidP="00066F8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 O Z V Á N K A</w:t>
      </w:r>
    </w:p>
    <w:p w:rsidR="00066F83" w:rsidRDefault="00066F83" w:rsidP="00066F8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66F83" w:rsidRDefault="00066F83" w:rsidP="00066F83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na  zasadnutie členov Výboru mestskej časti č. 3 </w:t>
      </w:r>
      <w:r>
        <w:rPr>
          <w:rFonts w:ascii="Times New Roman" w:hAnsi="Times New Roman" w:cs="Times New Roman"/>
          <w:sz w:val="26"/>
          <w:szCs w:val="26"/>
        </w:rPr>
        <w:br/>
        <w:t>vo volebnom období 2022-2026</w:t>
      </w:r>
    </w:p>
    <w:p w:rsidR="00066F83" w:rsidRDefault="00066F83" w:rsidP="00066F83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Dátum a miesto: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07</w:t>
      </w:r>
      <w:r>
        <w:rPr>
          <w:rFonts w:ascii="Times New Roman" w:hAnsi="Times New Roman" w:cs="Times New Roman"/>
          <w:sz w:val="26"/>
          <w:szCs w:val="26"/>
        </w:rPr>
        <w:t>. 0</w:t>
      </w:r>
      <w:r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>. 2026 /utorok/ o 16:30 hod.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br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v priestoroch Kultúrneho domu Šaľa-</w:t>
      </w:r>
      <w:proofErr w:type="spellStart"/>
      <w:r>
        <w:rPr>
          <w:rFonts w:ascii="Times New Roman" w:hAnsi="Times New Roman" w:cs="Times New Roman"/>
          <w:sz w:val="26"/>
          <w:szCs w:val="26"/>
        </w:rPr>
        <w:t>Veča</w:t>
      </w:r>
      <w:proofErr w:type="spellEnd"/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rPr>
          <w:rFonts w:ascii="Times New Roman" w:hAnsi="Times New Roman" w:cs="Times New Roman"/>
          <w:b/>
          <w:sz w:val="26"/>
          <w:szCs w:val="26"/>
        </w:rPr>
      </w:pPr>
    </w:p>
    <w:p w:rsidR="00066F83" w:rsidRDefault="00066F83" w:rsidP="00066F83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Program:</w:t>
      </w:r>
    </w:p>
    <w:p w:rsidR="00066F83" w:rsidRDefault="00066F83" w:rsidP="00066F83">
      <w:pPr>
        <w:rPr>
          <w:rFonts w:ascii="Times New Roman" w:hAnsi="Times New Roman" w:cs="Times New Roman"/>
          <w:b/>
          <w:sz w:val="26"/>
          <w:szCs w:val="26"/>
        </w:rPr>
      </w:pPr>
    </w:p>
    <w:p w:rsidR="00066F83" w:rsidRDefault="00066F83" w:rsidP="00066F83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Otvorenie</w:t>
      </w:r>
    </w:p>
    <w:p w:rsidR="00066F83" w:rsidRDefault="00066F83" w:rsidP="00066F83">
      <w:pPr>
        <w:pStyle w:val="Odsekzoznamu"/>
        <w:spacing w:after="0"/>
        <w:ind w:left="360"/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Podnety od občanov</w:t>
      </w:r>
    </w:p>
    <w:p w:rsidR="00066F83" w:rsidRDefault="00066F83" w:rsidP="00066F83">
      <w:pPr>
        <w:pStyle w:val="Odsekzoznamu"/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Diskusia k materiálom </w:t>
      </w:r>
      <w:r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sz w:val="26"/>
          <w:szCs w:val="26"/>
        </w:rPr>
        <w:t>. zasadnutiu Mestského zastupiteľstva v Šali v roku 2026</w:t>
      </w:r>
    </w:p>
    <w:p w:rsidR="00066F83" w:rsidRDefault="00066F83" w:rsidP="00066F83">
      <w:pPr>
        <w:pStyle w:val="Odsekzoznamu"/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Rôzne</w:t>
      </w:r>
    </w:p>
    <w:p w:rsidR="00066F83" w:rsidRDefault="00066F83" w:rsidP="00066F83">
      <w:pPr>
        <w:pStyle w:val="Odsekzoznamu"/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Záver</w:t>
      </w: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Šaľa, 0</w:t>
      </w:r>
      <w:r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sz w:val="26"/>
          <w:szCs w:val="26"/>
        </w:rPr>
        <w:t>. 0</w:t>
      </w:r>
      <w:r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>. 2026</w:t>
      </w: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  <w:t xml:space="preserve">       </w:t>
      </w: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Miloš Rehák</w:t>
      </w:r>
    </w:p>
    <w:p w:rsidR="00066F83" w:rsidRDefault="00066F83" w:rsidP="00066F8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Predseda VMČ č. 3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    </w:t>
      </w:r>
    </w:p>
    <w:p w:rsidR="00066F83" w:rsidRDefault="00066F83" w:rsidP="00066F83"/>
    <w:p w:rsidR="00066F83" w:rsidRDefault="00066F83" w:rsidP="00066F83"/>
    <w:p w:rsidR="00066F83" w:rsidRDefault="00066F83" w:rsidP="00066F83"/>
    <w:p w:rsidR="00066F83" w:rsidRDefault="00066F83" w:rsidP="00066F83"/>
    <w:p w:rsidR="00066F83" w:rsidRDefault="00066F83" w:rsidP="00066F83"/>
    <w:p w:rsidR="00A633E6" w:rsidRDefault="00066F83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600B9A"/>
    <w:multiLevelType w:val="hybridMultilevel"/>
    <w:tmpl w:val="69F42BFA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3F2"/>
    <w:rsid w:val="00066F83"/>
    <w:rsid w:val="0045118F"/>
    <w:rsid w:val="007D43F2"/>
    <w:rsid w:val="009A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07848"/>
  <w15:chartTrackingRefBased/>
  <w15:docId w15:val="{C27A879E-E7B2-4149-BFCC-C85136B8F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66F83"/>
    <w:pPr>
      <w:widowControl w:val="0"/>
      <w:suppressAutoHyphens/>
      <w:spacing w:after="0" w:line="240" w:lineRule="auto"/>
    </w:pPr>
    <w:rPr>
      <w:rFonts w:ascii="Liberation Serif" w:eastAsia="Segoe UI" w:hAnsi="Liberation Serif" w:cs="Tahoma"/>
      <w:color w:val="000000"/>
      <w:sz w:val="24"/>
      <w:szCs w:val="24"/>
      <w:lang w:eastAsia="zh-C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66F83"/>
    <w:pPr>
      <w:widowControl/>
      <w:suppressAutoHyphens w:val="0"/>
      <w:spacing w:after="160" w:line="252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1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>UPSVR Nove Zamky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3</cp:revision>
  <dcterms:created xsi:type="dcterms:W3CDTF">2026-04-02T06:52:00Z</dcterms:created>
  <dcterms:modified xsi:type="dcterms:W3CDTF">2026-04-02T06:52:00Z</dcterms:modified>
</cp:coreProperties>
</file>